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3420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713B5D" w:rsidRPr="002434AA" w:rsidTr="00485B06">
        <w:tc>
          <w:tcPr>
            <w:tcW w:w="6487" w:type="dxa"/>
            <w:gridSpan w:val="2"/>
            <w:vAlign w:val="center"/>
          </w:tcPr>
          <w:p w:rsidR="00713B5D" w:rsidRPr="005F0660" w:rsidRDefault="00713B5D" w:rsidP="008F5E9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t>Dag 1</w:t>
            </w:r>
            <w:r w:rsidR="009A7F37">
              <w:rPr>
                <w:b/>
                <w:sz w:val="28"/>
                <w:szCs w:val="28"/>
              </w:rPr>
              <w:t xml:space="preserve"> </w:t>
            </w:r>
            <w:r w:rsidR="000D3BB2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1" w:type="dxa"/>
            <w:gridSpan w:val="2"/>
            <w:vAlign w:val="center"/>
          </w:tcPr>
          <w:p w:rsidR="00713B5D" w:rsidRDefault="00713B5D" w:rsidP="00485B06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713B5D" w:rsidTr="00713B5D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713B5D" w:rsidRPr="004F1183" w:rsidRDefault="00713B5D" w:rsidP="00997419">
                  <w:pPr>
                    <w:pStyle w:val="Default"/>
                    <w:framePr w:hSpace="141" w:wrap="around" w:vAnchor="page" w:hAnchor="margin" w:y="3420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Dag</w:t>
                  </w:r>
                  <w:r w:rsidR="007441D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9A7F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F1183">
                    <w:rPr>
                      <w:b/>
                      <w:sz w:val="28"/>
                      <w:szCs w:val="28"/>
                    </w:rPr>
                    <w:t>–</w:t>
                  </w:r>
                </w:p>
                <w:p w:rsidR="00713B5D" w:rsidRDefault="00713B5D" w:rsidP="00997419">
                  <w:pPr>
                    <w:pStyle w:val="Default"/>
                    <w:framePr w:hSpace="141" w:wrap="around" w:vAnchor="page" w:hAnchor="margin" w:y="34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3B5D" w:rsidRPr="005F0660" w:rsidRDefault="00713B5D" w:rsidP="00485B06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713B5D" w:rsidRPr="002434AA" w:rsidTr="00485B06">
        <w:trPr>
          <w:trHeight w:val="1410"/>
        </w:trPr>
        <w:tc>
          <w:tcPr>
            <w:tcW w:w="5211" w:type="dxa"/>
          </w:tcPr>
          <w:p w:rsidR="00713B5D" w:rsidRPr="002434AA" w:rsidRDefault="00D1058D" w:rsidP="00485B06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1.1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>Intro</w:t>
            </w:r>
            <w:r w:rsidR="009A7F37">
              <w:t xml:space="preserve">ductie </w:t>
            </w:r>
            <w:r w:rsidR="007441D5">
              <w:t xml:space="preserve"> </w:t>
            </w:r>
            <w:r>
              <w:t>(</w:t>
            </w:r>
            <w:r w:rsidRPr="002434AA">
              <w:t>gerelateerd aan module</w:t>
            </w:r>
            <w:r>
              <w:t>)</w:t>
            </w:r>
            <w:r w:rsidR="007441D5">
              <w:t xml:space="preserve"> </w:t>
            </w:r>
            <w:r>
              <w:t>en nomenclatuur</w:t>
            </w:r>
          </w:p>
        </w:tc>
        <w:tc>
          <w:tcPr>
            <w:tcW w:w="1276" w:type="dxa"/>
          </w:tcPr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>Pieter</w:t>
            </w:r>
            <w:r w:rsidR="007441D5">
              <w:t xml:space="preserve"> Akkerman</w:t>
            </w:r>
          </w:p>
        </w:tc>
        <w:tc>
          <w:tcPr>
            <w:tcW w:w="6095" w:type="dxa"/>
          </w:tcPr>
          <w:p w:rsidR="009A7F37" w:rsidRDefault="00D1058D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2.1</w:t>
            </w:r>
          </w:p>
          <w:p w:rsidR="009A7F37" w:rsidRDefault="009A7F37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Praktijk heup</w:t>
            </w:r>
          </w:p>
          <w:p w:rsidR="009A7F37" w:rsidRDefault="003E2EE1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Flexiebewegingen / zwaaifasen</w:t>
            </w:r>
          </w:p>
          <w:p w:rsidR="009A7F37" w:rsidRDefault="003E2EE1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uur</w:t>
            </w:r>
          </w:p>
          <w:p w:rsidR="00713B5D" w:rsidRPr="002434AA" w:rsidRDefault="009A7F37" w:rsidP="00485B06">
            <w:pPr>
              <w:pStyle w:val="Default"/>
              <w:jc w:val="both"/>
            </w:pPr>
            <w:r>
              <w:rPr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7441D5">
              <w:rPr>
                <w:color w:val="FF0000"/>
                <w:sz w:val="22"/>
                <w:szCs w:val="22"/>
                <w:highlight w:val="yellow"/>
              </w:rPr>
              <w:t>Toets 1</w:t>
            </w:r>
          </w:p>
        </w:tc>
        <w:tc>
          <w:tcPr>
            <w:tcW w:w="1276" w:type="dxa"/>
          </w:tcPr>
          <w:p w:rsidR="00713B5D" w:rsidRPr="002434AA" w:rsidRDefault="00485B06" w:rsidP="00485B06">
            <w:pPr>
              <w:pStyle w:val="Geenafstand"/>
            </w:pPr>
            <w:r>
              <w:t>Huco Leopold</w:t>
            </w:r>
          </w:p>
        </w:tc>
      </w:tr>
      <w:tr w:rsidR="00713B5D" w:rsidRPr="002434AA" w:rsidTr="00485B06">
        <w:tc>
          <w:tcPr>
            <w:tcW w:w="5211" w:type="dxa"/>
          </w:tcPr>
          <w:p w:rsidR="00713B5D" w:rsidRPr="002434AA" w:rsidRDefault="00713B5D" w:rsidP="00485B06">
            <w:pPr>
              <w:pStyle w:val="Geenafstand"/>
              <w:jc w:val="both"/>
              <w:rPr>
                <w:b/>
              </w:rPr>
            </w:pPr>
            <w:r w:rsidRPr="002434AA">
              <w:rPr>
                <w:b/>
              </w:rPr>
              <w:t>1.2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 xml:space="preserve">Metingen </w:t>
            </w:r>
            <w:r>
              <w:t>en</w:t>
            </w:r>
            <w:r w:rsidR="007441D5">
              <w:t xml:space="preserve"> </w:t>
            </w:r>
            <w:r w:rsidRPr="002434AA">
              <w:t>analyse</w:t>
            </w:r>
          </w:p>
          <w:p w:rsidR="00713B5D" w:rsidRPr="002434AA" w:rsidRDefault="00713B5D" w:rsidP="00485B06">
            <w:pPr>
              <w:pStyle w:val="Geenafstand"/>
              <w:jc w:val="both"/>
            </w:pPr>
          </w:p>
        </w:tc>
        <w:tc>
          <w:tcPr>
            <w:tcW w:w="1276" w:type="dxa"/>
          </w:tcPr>
          <w:p w:rsidR="00713B5D" w:rsidRDefault="00713B5D" w:rsidP="00485B06">
            <w:pPr>
              <w:pStyle w:val="Geenafstand"/>
              <w:jc w:val="both"/>
            </w:pPr>
            <w:r w:rsidRPr="002434AA">
              <w:t>Pieter</w:t>
            </w:r>
          </w:p>
          <w:p w:rsidR="007441D5" w:rsidRPr="002434AA" w:rsidRDefault="007441D5" w:rsidP="00485B06">
            <w:pPr>
              <w:pStyle w:val="Geenafstand"/>
              <w:jc w:val="both"/>
            </w:pPr>
            <w:r>
              <w:t>Akkerman</w:t>
            </w:r>
          </w:p>
        </w:tc>
        <w:tc>
          <w:tcPr>
            <w:tcW w:w="6095" w:type="dxa"/>
          </w:tcPr>
          <w:p w:rsidR="009A7F37" w:rsidRDefault="00D1058D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2.2</w:t>
            </w:r>
          </w:p>
          <w:p w:rsidR="009A7F37" w:rsidRDefault="003E2EE1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Biomechanica</w:t>
            </w:r>
          </w:p>
          <w:p w:rsidR="009A7F37" w:rsidRDefault="009A7F37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uur</w:t>
            </w:r>
          </w:p>
          <w:p w:rsidR="00713B5D" w:rsidRPr="002434AA" w:rsidRDefault="009A7F37" w:rsidP="00485B06">
            <w:pPr>
              <w:pStyle w:val="Default"/>
              <w:jc w:val="both"/>
            </w:pPr>
            <w:r>
              <w:rPr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7441D5">
              <w:rPr>
                <w:color w:val="FF0000"/>
                <w:sz w:val="22"/>
                <w:szCs w:val="22"/>
                <w:highlight w:val="yellow"/>
              </w:rPr>
              <w:t>Toets 2</w:t>
            </w:r>
          </w:p>
        </w:tc>
        <w:tc>
          <w:tcPr>
            <w:tcW w:w="1276" w:type="dxa"/>
          </w:tcPr>
          <w:p w:rsidR="00713B5D" w:rsidRPr="002434AA" w:rsidRDefault="007441D5" w:rsidP="00485B06">
            <w:pPr>
              <w:pStyle w:val="Geenafstand"/>
            </w:pPr>
            <w:r>
              <w:t>Harry Oonk</w:t>
            </w:r>
          </w:p>
        </w:tc>
      </w:tr>
      <w:tr w:rsidR="00713B5D" w:rsidRPr="002434AA" w:rsidTr="00485B06">
        <w:tc>
          <w:tcPr>
            <w:tcW w:w="5211" w:type="dxa"/>
          </w:tcPr>
          <w:p w:rsidR="00713B5D" w:rsidRPr="002434AA" w:rsidRDefault="00713B5D" w:rsidP="00485B06">
            <w:pPr>
              <w:pStyle w:val="Geenafstand"/>
              <w:jc w:val="both"/>
              <w:rPr>
                <w:b/>
              </w:rPr>
            </w:pPr>
            <w:r w:rsidRPr="002434AA">
              <w:rPr>
                <w:b/>
              </w:rPr>
              <w:t>1.3</w:t>
            </w:r>
          </w:p>
          <w:p w:rsidR="00713B5D" w:rsidRPr="002434AA" w:rsidRDefault="00713B5D" w:rsidP="00FB71D3">
            <w:pPr>
              <w:pStyle w:val="Geenafstand"/>
              <w:jc w:val="both"/>
            </w:pPr>
            <w:r>
              <w:t>Functionele A</w:t>
            </w:r>
            <w:r w:rsidRPr="002434AA">
              <w:t>natomie</w:t>
            </w:r>
            <w:r w:rsidR="00FB71D3">
              <w:t xml:space="preserve">, </w:t>
            </w:r>
            <w:r>
              <w:t xml:space="preserve">Anatomie </w:t>
            </w:r>
            <w:r w:rsidRPr="002434AA">
              <w:t>in vivo</w:t>
            </w:r>
            <w:r w:rsidR="00FB71D3">
              <w:t xml:space="preserve"> en kinematica van de </w:t>
            </w:r>
            <w:r>
              <w:t>heup</w:t>
            </w:r>
          </w:p>
        </w:tc>
        <w:tc>
          <w:tcPr>
            <w:tcW w:w="1276" w:type="dxa"/>
          </w:tcPr>
          <w:p w:rsidR="00713B5D" w:rsidRPr="002434AA" w:rsidRDefault="00491F89" w:rsidP="00485B06">
            <w:pPr>
              <w:pStyle w:val="Geenafstand"/>
              <w:jc w:val="both"/>
            </w:pPr>
            <w:r>
              <w:t>Huco Leopold</w:t>
            </w:r>
          </w:p>
        </w:tc>
        <w:tc>
          <w:tcPr>
            <w:tcW w:w="6095" w:type="dxa"/>
          </w:tcPr>
          <w:p w:rsidR="007441D5" w:rsidRDefault="00D1058D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2.3</w:t>
            </w:r>
          </w:p>
          <w:p w:rsidR="007441D5" w:rsidRDefault="007441D5" w:rsidP="00485B06">
            <w:pPr>
              <w:pStyle w:val="Geenafstand"/>
              <w:jc w:val="both"/>
            </w:pPr>
            <w:r>
              <w:t xml:space="preserve">  Praktijk heup</w:t>
            </w:r>
          </w:p>
          <w:p w:rsidR="00713B5D" w:rsidRPr="002434AA" w:rsidRDefault="003E2EE1" w:rsidP="00485B06">
            <w:pPr>
              <w:pStyle w:val="Geenafstand"/>
              <w:jc w:val="both"/>
              <w:rPr>
                <w:b/>
              </w:rPr>
            </w:pPr>
            <w:r>
              <w:t xml:space="preserve">  Flexiebewegingen / </w:t>
            </w:r>
            <w:proofErr w:type="spellStart"/>
            <w:r>
              <w:t>standfasen</w:t>
            </w:r>
            <w:proofErr w:type="spellEnd"/>
          </w:p>
        </w:tc>
        <w:tc>
          <w:tcPr>
            <w:tcW w:w="1276" w:type="dxa"/>
          </w:tcPr>
          <w:p w:rsidR="00713B5D" w:rsidRPr="002434AA" w:rsidRDefault="00485B06" w:rsidP="00485B06">
            <w:pPr>
              <w:pStyle w:val="Geenafstand"/>
            </w:pPr>
            <w:r>
              <w:t>Huco Leopold</w:t>
            </w:r>
          </w:p>
        </w:tc>
      </w:tr>
      <w:tr w:rsidR="00713B5D" w:rsidRPr="002434AA" w:rsidTr="00485B06">
        <w:tc>
          <w:tcPr>
            <w:tcW w:w="5211" w:type="dxa"/>
          </w:tcPr>
          <w:p w:rsidR="00713B5D" w:rsidRPr="002434AA" w:rsidRDefault="00D1058D" w:rsidP="00485B06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1.4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 xml:space="preserve">Praktijk </w:t>
            </w:r>
            <w:r>
              <w:t>heup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>
              <w:t>Flexie</w:t>
            </w:r>
            <w:r w:rsidRPr="002434AA">
              <w:t>bew</w:t>
            </w:r>
            <w:r w:rsidR="007441D5">
              <w:t>egingen</w:t>
            </w:r>
            <w:r>
              <w:t xml:space="preserve"> / zwaaifasen</w:t>
            </w:r>
          </w:p>
        </w:tc>
        <w:tc>
          <w:tcPr>
            <w:tcW w:w="1276" w:type="dxa"/>
          </w:tcPr>
          <w:p w:rsidR="00713B5D" w:rsidRPr="002434AA" w:rsidRDefault="00491F89" w:rsidP="00485B06">
            <w:pPr>
              <w:pStyle w:val="Geenafstand"/>
              <w:jc w:val="both"/>
            </w:pPr>
            <w:r>
              <w:t>Huco Leopold</w:t>
            </w:r>
          </w:p>
        </w:tc>
        <w:tc>
          <w:tcPr>
            <w:tcW w:w="6095" w:type="dxa"/>
          </w:tcPr>
          <w:p w:rsidR="007441D5" w:rsidRDefault="00D1058D" w:rsidP="00485B06">
            <w:pPr>
              <w:pStyle w:val="Default"/>
              <w:ind w:left="884" w:hanging="8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2.4</w:t>
            </w:r>
          </w:p>
          <w:p w:rsidR="007441D5" w:rsidRDefault="007441D5" w:rsidP="00485B06">
            <w:pPr>
              <w:pStyle w:val="Geenafstand"/>
              <w:jc w:val="both"/>
            </w:pPr>
            <w:r>
              <w:t xml:space="preserve">  Praktijk heup</w:t>
            </w:r>
          </w:p>
          <w:p w:rsidR="007441D5" w:rsidRPr="002434AA" w:rsidRDefault="007441D5" w:rsidP="00485B06">
            <w:pPr>
              <w:pStyle w:val="Geenafstand"/>
              <w:jc w:val="both"/>
              <w:rPr>
                <w:color w:val="FF0000"/>
              </w:rPr>
            </w:pPr>
            <w:r>
              <w:t xml:space="preserve">  Flexiebewegi</w:t>
            </w:r>
            <w:r w:rsidR="003E2EE1">
              <w:t xml:space="preserve">ngen / zwaaifasen en </w:t>
            </w:r>
            <w:proofErr w:type="spellStart"/>
            <w:r w:rsidR="003E2EE1">
              <w:t>standfasen</w:t>
            </w:r>
            <w:proofErr w:type="spellEnd"/>
          </w:p>
        </w:tc>
        <w:tc>
          <w:tcPr>
            <w:tcW w:w="1276" w:type="dxa"/>
          </w:tcPr>
          <w:p w:rsidR="00713B5D" w:rsidRPr="002434AA" w:rsidRDefault="00485B06" w:rsidP="00485B06">
            <w:pPr>
              <w:pStyle w:val="Geenafstand"/>
            </w:pPr>
            <w:r>
              <w:t>Huco Leopold</w:t>
            </w:r>
          </w:p>
        </w:tc>
      </w:tr>
    </w:tbl>
    <w:p w:rsidR="00485B06" w:rsidRDefault="00485B06">
      <w:pPr>
        <w:rPr>
          <w:b/>
        </w:rPr>
      </w:pPr>
      <w:r>
        <w:rPr>
          <w:b/>
        </w:rPr>
        <w:t>Module Hardloopblessures</w:t>
      </w:r>
    </w:p>
    <w:p w:rsidR="0096292B" w:rsidRPr="00485B06" w:rsidRDefault="00485B06">
      <w:pPr>
        <w:rPr>
          <w:b/>
        </w:rPr>
      </w:pPr>
      <w:r w:rsidRPr="00485B06">
        <w:rPr>
          <w:b/>
        </w:rPr>
        <w:t>Concept rooster met VBO / checklists en docenteninvulling.</w:t>
      </w:r>
    </w:p>
    <w:p w:rsidR="00485B06" w:rsidRDefault="00485B06"/>
    <w:p w:rsidR="00485B06" w:rsidRDefault="00485B06"/>
    <w:p w:rsidR="00485B06" w:rsidRDefault="00485B06"/>
    <w:p w:rsidR="00485B06" w:rsidRDefault="00485B06"/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020135" w:rsidRDefault="00485B06" w:rsidP="00020135">
      <w:pPr>
        <w:pStyle w:val="Geenafstand"/>
        <w:rPr>
          <w:highlight w:val="yellow"/>
        </w:rPr>
      </w:pPr>
      <w:r>
        <w:t>L</w:t>
      </w:r>
      <w:r w:rsidR="00020135" w:rsidRPr="00020135">
        <w:t xml:space="preserve">es 1.1 en 1.2: </w:t>
      </w:r>
      <w:r>
        <w:t xml:space="preserve">VBO </w:t>
      </w:r>
      <w:proofErr w:type="spellStart"/>
      <w:r w:rsidR="00020135">
        <w:t>weblectures</w:t>
      </w:r>
      <w:proofErr w:type="spellEnd"/>
      <w:r w:rsidR="00020135">
        <w:t xml:space="preserve"> via YouTube </w:t>
      </w:r>
    </w:p>
    <w:p w:rsidR="00020135" w:rsidRDefault="00485B06" w:rsidP="00020135">
      <w:pPr>
        <w:pStyle w:val="Geenafstand"/>
      </w:pPr>
      <w:r>
        <w:t>L</w:t>
      </w:r>
      <w:r w:rsidR="00020135" w:rsidRPr="00020135">
        <w:t>es 1.3</w:t>
      </w:r>
      <w:r>
        <w:t>: VBO Functionele A</w:t>
      </w:r>
      <w:r w:rsidRPr="002434AA">
        <w:t>natomie</w:t>
      </w:r>
      <w:r>
        <w:t xml:space="preserve"> en</w:t>
      </w:r>
      <w:r w:rsidRPr="002434AA">
        <w:t xml:space="preserve"> </w:t>
      </w:r>
      <w:r>
        <w:t xml:space="preserve">Anatomie </w:t>
      </w:r>
      <w:r w:rsidRPr="002434AA">
        <w:t>in vivo</w:t>
      </w:r>
      <w:r>
        <w:t xml:space="preserve"> heup</w:t>
      </w:r>
    </w:p>
    <w:p w:rsidR="00485B06" w:rsidRDefault="00485B06" w:rsidP="00020135">
      <w:pPr>
        <w:pStyle w:val="Geenafstand"/>
      </w:pPr>
    </w:p>
    <w:p w:rsidR="007D5F32" w:rsidRDefault="00485B06" w:rsidP="00020135">
      <w:pPr>
        <w:pStyle w:val="Geenafstand"/>
        <w:rPr>
          <w:sz w:val="28"/>
          <w:szCs w:val="28"/>
          <w:highlight w:val="yellow"/>
        </w:rPr>
      </w:pPr>
      <w:r>
        <w:t>L</w:t>
      </w:r>
      <w:r w:rsidR="00020135">
        <w:t>es 2.4</w:t>
      </w:r>
      <w:r w:rsidR="00B34C24">
        <w:t xml:space="preserve">: </w:t>
      </w:r>
      <w:r>
        <w:t>Checklist b</w:t>
      </w:r>
      <w:r w:rsidR="00B34C24">
        <w:t xml:space="preserve">ehandeltechnieken heup </w:t>
      </w:r>
      <w:r w:rsidR="00020135">
        <w:t>(zwaaifase)</w:t>
      </w:r>
      <w:r w:rsidR="007D5F32">
        <w:rPr>
          <w:sz w:val="28"/>
          <w:szCs w:val="28"/>
          <w:highlight w:val="yellow"/>
        </w:rPr>
        <w:br w:type="page"/>
      </w: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tbl>
      <w:tblPr>
        <w:tblpPr w:leftFromText="141" w:rightFromText="141" w:vertAnchor="text" w:horzAnchor="page" w:tblpX="7889" w:tblpY="47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4"/>
      </w:tblGrid>
      <w:tr w:rsidR="009A7F37" w:rsidTr="009A7F37">
        <w:trPr>
          <w:trHeight w:val="513"/>
        </w:trPr>
        <w:tc>
          <w:tcPr>
            <w:tcW w:w="3324" w:type="dxa"/>
          </w:tcPr>
          <w:p w:rsidR="009A7F37" w:rsidRDefault="009A7F37" w:rsidP="009A7F37">
            <w:pPr>
              <w:pStyle w:val="Default"/>
              <w:rPr>
                <w:sz w:val="22"/>
                <w:szCs w:val="22"/>
              </w:rPr>
            </w:pPr>
            <w:r w:rsidRPr="007441D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page" w:horzAnchor="margin" w:tblpY="1767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0D3BB2" w:rsidRPr="002434AA" w:rsidTr="000D3BB2">
        <w:tc>
          <w:tcPr>
            <w:tcW w:w="6487" w:type="dxa"/>
            <w:gridSpan w:val="2"/>
            <w:vAlign w:val="center"/>
          </w:tcPr>
          <w:p w:rsidR="000D3BB2" w:rsidRPr="005F0660" w:rsidRDefault="000D3BB2" w:rsidP="008F5E9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t xml:space="preserve">Dag </w:t>
            </w:r>
            <w:r>
              <w:rPr>
                <w:b/>
                <w:sz w:val="28"/>
                <w:szCs w:val="28"/>
              </w:rPr>
              <w:t xml:space="preserve">3 - </w:t>
            </w:r>
          </w:p>
        </w:tc>
        <w:tc>
          <w:tcPr>
            <w:tcW w:w="7371" w:type="dxa"/>
            <w:gridSpan w:val="2"/>
            <w:vAlign w:val="center"/>
          </w:tcPr>
          <w:p w:rsidR="000D3BB2" w:rsidRDefault="000D3BB2" w:rsidP="000D3BB2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0D3BB2" w:rsidTr="0042128A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0D3BB2" w:rsidRPr="004F1183" w:rsidRDefault="000D3BB2" w:rsidP="00997419">
                  <w:pPr>
                    <w:pStyle w:val="Default"/>
                    <w:framePr w:hSpace="141" w:wrap="around" w:vAnchor="page" w:hAnchor="margin" w:y="1767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Dag 4 - </w:t>
                  </w:r>
                </w:p>
                <w:p w:rsidR="000D3BB2" w:rsidRDefault="000D3BB2" w:rsidP="00997419">
                  <w:pPr>
                    <w:pStyle w:val="Default"/>
                    <w:framePr w:hSpace="141" w:wrap="around" w:vAnchor="page" w:hAnchor="margin" w:y="176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D3BB2" w:rsidRPr="005F0660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0D3BB2" w:rsidRPr="002434AA" w:rsidTr="000D3BB2">
        <w:trPr>
          <w:trHeight w:val="844"/>
        </w:trPr>
        <w:tc>
          <w:tcPr>
            <w:tcW w:w="5211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b/>
                <w:bCs/>
                <w:color w:val="000000"/>
              </w:rPr>
              <w:t>3.1</w:t>
            </w:r>
          </w:p>
          <w:p w:rsidR="000D3BB2" w:rsidRPr="00D1058D" w:rsidRDefault="00966BC1" w:rsidP="00622E21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000000"/>
              </w:rPr>
              <w:t>Klinisch redeneren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 HOAC 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="000D3BB2" w:rsidRPr="00D1058D">
              <w:rPr>
                <w:rFonts w:ascii="Calibri" w:hAnsi="Calibri" w:cs="Calibri"/>
                <w:color w:val="000000"/>
              </w:rPr>
              <w:t xml:space="preserve">Differentiaaldiagnostiek </w:t>
            </w:r>
            <w:r w:rsidRPr="00D1058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/  </w:t>
            </w:r>
            <w:r w:rsidRPr="00D1058D">
              <w:rPr>
                <w:rFonts w:ascii="Calibri" w:hAnsi="Calibri" w:cs="Calibri"/>
                <w:color w:val="000000"/>
              </w:rPr>
              <w:t xml:space="preserve">Klinische bruikbaarheid van tests </w:t>
            </w:r>
            <w:r>
              <w:rPr>
                <w:rFonts w:ascii="Calibri" w:hAnsi="Calibri" w:cs="Calibri"/>
                <w:color w:val="000000"/>
              </w:rPr>
              <w:t xml:space="preserve">bij klachten van </w:t>
            </w:r>
            <w:r w:rsidR="000D3BB2" w:rsidRPr="00D1058D">
              <w:rPr>
                <w:rFonts w:ascii="Calibri" w:hAnsi="Calibri" w:cs="Calibri"/>
                <w:color w:val="000000"/>
              </w:rPr>
              <w:t>heup</w:t>
            </w:r>
            <w:r w:rsidR="00622E21">
              <w:rPr>
                <w:rFonts w:ascii="Calibri" w:hAnsi="Calibri" w:cs="Calibri"/>
                <w:color w:val="000000"/>
              </w:rPr>
              <w:t xml:space="preserve"> en</w:t>
            </w:r>
            <w:r w:rsidR="000D3BB2" w:rsidRPr="00D1058D">
              <w:rPr>
                <w:rFonts w:ascii="Calibri" w:hAnsi="Calibri" w:cs="Calibri"/>
                <w:color w:val="000000"/>
              </w:rPr>
              <w:t xml:space="preserve"> lies</w:t>
            </w:r>
            <w:r>
              <w:rPr>
                <w:rFonts w:ascii="Calibri" w:hAnsi="Calibri" w:cs="Calibri"/>
                <w:color w:val="000000"/>
              </w:rPr>
              <w:t xml:space="preserve"> en </w:t>
            </w:r>
            <w:proofErr w:type="spellStart"/>
            <w:r w:rsidR="003E2EE1">
              <w:rPr>
                <w:rFonts w:ascii="Calibri" w:hAnsi="Calibri" w:cs="Calibri"/>
                <w:color w:val="000000"/>
              </w:rPr>
              <w:t>glut</w:t>
            </w:r>
            <w:r w:rsidR="00A43DFD">
              <w:rPr>
                <w:rFonts w:ascii="Calibri" w:hAnsi="Calibri" w:cs="Calibri"/>
                <w:color w:val="000000"/>
              </w:rPr>
              <w:t>e</w:t>
            </w:r>
            <w:r w:rsidR="003E2EE1">
              <w:rPr>
                <w:rFonts w:ascii="Calibri" w:hAnsi="Calibri" w:cs="Calibri"/>
                <w:color w:val="000000"/>
              </w:rPr>
              <w:t>aalregio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(o.a.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sports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herniation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, hamstring-klachten en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Deep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Gluteal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Syndrome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76" w:type="dxa"/>
          </w:tcPr>
          <w:p w:rsidR="003E2EE1" w:rsidRDefault="003E2EE1" w:rsidP="000D3BB2">
            <w:pPr>
              <w:pStyle w:val="Geenafstand"/>
            </w:pPr>
            <w:r>
              <w:t>Huco</w:t>
            </w:r>
          </w:p>
          <w:p w:rsidR="008C1F45" w:rsidRPr="00D1058D" w:rsidRDefault="004D7560" w:rsidP="000D3BB2">
            <w:pPr>
              <w:pStyle w:val="Geenafstand"/>
            </w:pPr>
            <w:r w:rsidRPr="00D1058D">
              <w:t>Leopold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>4.1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E2EE1">
              <w:rPr>
                <w:rFonts w:ascii="Calibri" w:hAnsi="Calibri" w:cs="Calibri"/>
                <w:color w:val="000000"/>
              </w:rPr>
              <w:t>Praktijk knie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color w:val="000000"/>
              </w:rPr>
              <w:t>Flexiebewegingen / zwaaifasen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  <w:tr w:rsidR="000D3BB2" w:rsidRPr="002434AA" w:rsidTr="000D3BB2">
        <w:tc>
          <w:tcPr>
            <w:tcW w:w="5211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b/>
                <w:bCs/>
                <w:color w:val="000000"/>
              </w:rPr>
              <w:t>3.2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>Praktijk heup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000000"/>
              </w:rPr>
              <w:t xml:space="preserve">Flexiebewegingen / </w:t>
            </w:r>
            <w:proofErr w:type="spellStart"/>
            <w:r w:rsidRPr="00D1058D">
              <w:rPr>
                <w:rFonts w:ascii="Calibri" w:hAnsi="Calibri" w:cs="Calibri"/>
                <w:color w:val="000000"/>
              </w:rPr>
              <w:t>standfasen</w:t>
            </w:r>
            <w:proofErr w:type="spellEnd"/>
          </w:p>
        </w:tc>
        <w:tc>
          <w:tcPr>
            <w:tcW w:w="1276" w:type="dxa"/>
          </w:tcPr>
          <w:p w:rsidR="000D3BB2" w:rsidRDefault="008C1F45" w:rsidP="000D3BB2">
            <w:pPr>
              <w:pStyle w:val="Geenafstand"/>
            </w:pPr>
            <w:r>
              <w:t>Pieter</w:t>
            </w:r>
          </w:p>
          <w:p w:rsidR="008C1F45" w:rsidRPr="00D1058D" w:rsidRDefault="008C1F45" w:rsidP="000D3BB2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>4.2</w:t>
            </w:r>
          </w:p>
          <w:p w:rsidR="004B5BE9" w:rsidRPr="00605240" w:rsidRDefault="000D3BB2" w:rsidP="004B5B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4B5BE9" w:rsidRPr="00605240">
              <w:rPr>
                <w:rFonts w:ascii="Calibri" w:hAnsi="Calibri" w:cs="Calibri"/>
                <w:color w:val="000000"/>
              </w:rPr>
              <w:t xml:space="preserve"> Klinisch redeneren /  HOAC  / Differentiaaldiagnostiek  /  </w:t>
            </w:r>
          </w:p>
          <w:p w:rsidR="004B5BE9" w:rsidRPr="00605240" w:rsidRDefault="004B5BE9" w:rsidP="004B5B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05240">
              <w:rPr>
                <w:rFonts w:ascii="Calibri" w:hAnsi="Calibri" w:cs="Calibri"/>
                <w:color w:val="000000"/>
              </w:rPr>
              <w:t xml:space="preserve">   Klinische bruikbaarheid van tests bij klachten van de knie (o.a. </w:t>
            </w:r>
          </w:p>
          <w:p w:rsidR="004B5BE9" w:rsidRPr="00605240" w:rsidRDefault="004B5BE9" w:rsidP="004B5B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05240">
              <w:rPr>
                <w:rFonts w:ascii="Calibri" w:hAnsi="Calibri" w:cs="Calibri"/>
                <w:color w:val="000000"/>
              </w:rPr>
              <w:t xml:space="preserve">  </w:t>
            </w:r>
            <w:r w:rsidR="00605240" w:rsidRPr="00605240">
              <w:rPr>
                <w:rFonts w:ascii="Calibri" w:hAnsi="Calibri" w:cs="Calibri"/>
                <w:color w:val="000000"/>
              </w:rPr>
              <w:t xml:space="preserve"> </w:t>
            </w:r>
            <w:r w:rsidRPr="00605240">
              <w:rPr>
                <w:rFonts w:ascii="Calibri" w:hAnsi="Calibri" w:cs="Calibri"/>
                <w:color w:val="000000"/>
              </w:rPr>
              <w:t xml:space="preserve">meniscusklachten, bandletsel, runners </w:t>
            </w:r>
            <w:proofErr w:type="spellStart"/>
            <w:r w:rsidRPr="00605240">
              <w:rPr>
                <w:rFonts w:ascii="Calibri" w:hAnsi="Calibri" w:cs="Calibri"/>
                <w:color w:val="000000"/>
              </w:rPr>
              <w:t>knee</w:t>
            </w:r>
            <w:proofErr w:type="spellEnd"/>
            <w:r w:rsidRPr="00605240">
              <w:rPr>
                <w:rFonts w:ascii="Calibri" w:hAnsi="Calibri" w:cs="Calibri"/>
                <w:color w:val="000000"/>
              </w:rPr>
              <w:t xml:space="preserve"> en </w:t>
            </w:r>
            <w:proofErr w:type="spellStart"/>
            <w:r w:rsidRPr="00605240">
              <w:rPr>
                <w:rFonts w:ascii="Calibri" w:hAnsi="Calibri" w:cs="Calibri"/>
                <w:color w:val="000000"/>
              </w:rPr>
              <w:t>Iliotibiaal</w:t>
            </w:r>
            <w:proofErr w:type="spellEnd"/>
            <w:r w:rsidRPr="00605240">
              <w:rPr>
                <w:rFonts w:ascii="Calibri" w:hAnsi="Calibri" w:cs="Calibri"/>
                <w:color w:val="000000"/>
              </w:rPr>
              <w:t xml:space="preserve"> </w:t>
            </w:r>
          </w:p>
          <w:p w:rsidR="004B5BE9" w:rsidRPr="00D1058D" w:rsidRDefault="004B5BE9" w:rsidP="004B5BE9">
            <w:pPr>
              <w:autoSpaceDE w:val="0"/>
              <w:autoSpaceDN w:val="0"/>
              <w:adjustRightInd w:val="0"/>
            </w:pPr>
            <w:r w:rsidRPr="00605240">
              <w:rPr>
                <w:rFonts w:ascii="Calibri" w:hAnsi="Calibri" w:cs="Calibri"/>
                <w:color w:val="000000"/>
              </w:rPr>
              <w:t xml:space="preserve">  </w:t>
            </w:r>
            <w:r w:rsidR="00605240" w:rsidRPr="00605240">
              <w:rPr>
                <w:rFonts w:ascii="Calibri" w:hAnsi="Calibri" w:cs="Calibri"/>
                <w:color w:val="000000"/>
              </w:rPr>
              <w:t xml:space="preserve"> </w:t>
            </w:r>
            <w:r w:rsidRPr="00605240">
              <w:rPr>
                <w:rFonts w:ascii="Calibri" w:hAnsi="Calibri" w:cs="Calibri"/>
                <w:color w:val="000000"/>
              </w:rPr>
              <w:t>syndroom)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D3BB2" w:rsidRPr="00D1058D" w:rsidRDefault="000D3BB2" w:rsidP="000D3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  <w:tr w:rsidR="000D3BB2" w:rsidRPr="002434AA" w:rsidTr="000D3BB2">
        <w:tc>
          <w:tcPr>
            <w:tcW w:w="5211" w:type="dxa"/>
          </w:tcPr>
          <w:p w:rsidR="000D3BB2" w:rsidRPr="007E63E1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605240">
              <w:rPr>
                <w:rFonts w:ascii="Calibri" w:hAnsi="Calibri" w:cs="Calibri"/>
                <w:b/>
                <w:bCs/>
                <w:color w:val="000000"/>
              </w:rPr>
              <w:t>3.3</w:t>
            </w:r>
          </w:p>
          <w:p w:rsidR="000D3BB2" w:rsidRPr="00D1058D" w:rsidRDefault="00622E21" w:rsidP="00622E21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000000"/>
              </w:rPr>
              <w:t>Klinisch redeneren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 HOAC 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Differentiaaldiagnostiek  </w:t>
            </w:r>
            <w:r>
              <w:rPr>
                <w:rFonts w:ascii="Calibri" w:hAnsi="Calibri" w:cs="Calibri"/>
                <w:color w:val="000000"/>
              </w:rPr>
              <w:t xml:space="preserve">/  </w:t>
            </w:r>
            <w:r w:rsidRPr="00D1058D">
              <w:rPr>
                <w:rFonts w:ascii="Calibri" w:hAnsi="Calibri" w:cs="Calibri"/>
                <w:color w:val="000000"/>
              </w:rPr>
              <w:t xml:space="preserve">Klinische bruikbaarheid van tests </w:t>
            </w:r>
            <w:r>
              <w:rPr>
                <w:rFonts w:ascii="Calibri" w:hAnsi="Calibri" w:cs="Calibri"/>
                <w:color w:val="000000"/>
              </w:rPr>
              <w:t xml:space="preserve">bij klachten 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gluteaalregio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Gluteal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Syndrome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76" w:type="dxa"/>
          </w:tcPr>
          <w:p w:rsidR="004D7560" w:rsidRDefault="004D7560" w:rsidP="004D7560">
            <w:pPr>
              <w:pStyle w:val="Geenafstand"/>
            </w:pPr>
            <w:r>
              <w:t>Pieter</w:t>
            </w:r>
          </w:p>
          <w:p w:rsidR="000D3BB2" w:rsidRPr="00D1058D" w:rsidRDefault="004D7560" w:rsidP="004D7560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 xml:space="preserve">4.3 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E2EE1">
              <w:rPr>
                <w:rFonts w:ascii="Calibri" w:hAnsi="Calibri" w:cs="Calibri"/>
                <w:color w:val="000000"/>
              </w:rPr>
              <w:t>Metingen / analyse</w:t>
            </w:r>
          </w:p>
          <w:p w:rsidR="000D3BB2" w:rsidRDefault="000D3BB2" w:rsidP="000D3BB2">
            <w:pPr>
              <w:pStyle w:val="Geenafstand"/>
            </w:pPr>
            <w:r>
              <w:t xml:space="preserve">  Praktijk heup en knie</w:t>
            </w:r>
          </w:p>
          <w:p w:rsidR="000D3BB2" w:rsidRPr="00D1058D" w:rsidRDefault="000D3BB2" w:rsidP="000D3BB2">
            <w:pPr>
              <w:pStyle w:val="Geenafstand"/>
            </w:pPr>
            <w:r>
              <w:t xml:space="preserve">  Extensiebewegingen  / zwaaifasen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  <w:tr w:rsidR="000D3BB2" w:rsidRPr="002434AA" w:rsidTr="000D3BB2">
        <w:tc>
          <w:tcPr>
            <w:tcW w:w="5211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b/>
                <w:bCs/>
                <w:color w:val="000000"/>
              </w:rPr>
              <w:t>3.4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>Functionele Anatomie en Anatomie in vivo knie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FF0000"/>
              </w:rPr>
              <w:t>Toets 3</w:t>
            </w:r>
          </w:p>
        </w:tc>
        <w:tc>
          <w:tcPr>
            <w:tcW w:w="1276" w:type="dxa"/>
          </w:tcPr>
          <w:p w:rsidR="000D3BB2" w:rsidRPr="00D1058D" w:rsidRDefault="000D3BB2" w:rsidP="000D3BB2">
            <w:pPr>
              <w:pStyle w:val="Geenafstand"/>
            </w:pPr>
            <w:r w:rsidRPr="00D1058D">
              <w:t>Huco</w:t>
            </w:r>
          </w:p>
          <w:p w:rsidR="000D3BB2" w:rsidRPr="00D1058D" w:rsidRDefault="000D3BB2" w:rsidP="000D3BB2">
            <w:pPr>
              <w:pStyle w:val="Geenafstand"/>
            </w:pPr>
            <w:r w:rsidRPr="00D1058D">
              <w:t>Leopold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 xml:space="preserve">4.4 </w:t>
            </w:r>
          </w:p>
          <w:p w:rsidR="000D3BB2" w:rsidRDefault="000D3BB2" w:rsidP="000D3BB2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E2EE1">
              <w:rPr>
                <w:rFonts w:ascii="Calibri" w:hAnsi="Calibri" w:cs="Calibri"/>
                <w:color w:val="000000"/>
              </w:rPr>
              <w:t>Praktijk heup</w:t>
            </w:r>
          </w:p>
          <w:p w:rsidR="000D3BB2" w:rsidRPr="00D1058D" w:rsidRDefault="000D3BB2" w:rsidP="000D3BB2">
            <w:pPr>
              <w:pStyle w:val="Geenafstand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  Extensie</w:t>
            </w:r>
            <w:r w:rsidRPr="00D1058D">
              <w:rPr>
                <w:rFonts w:ascii="Calibri" w:hAnsi="Calibri" w:cs="Calibri"/>
                <w:color w:val="000000"/>
              </w:rPr>
              <w:t xml:space="preserve">bewegingen </w:t>
            </w:r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standfasen</w:t>
            </w:r>
            <w:proofErr w:type="spellEnd"/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</w:tbl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D1058D" w:rsidRDefault="00D1058D" w:rsidP="00D1058D">
      <w:pPr>
        <w:rPr>
          <w:sz w:val="28"/>
          <w:szCs w:val="28"/>
        </w:rPr>
      </w:pPr>
    </w:p>
    <w:p w:rsidR="00485B06" w:rsidRDefault="00485B06" w:rsidP="007E3F00">
      <w:pPr>
        <w:pStyle w:val="Geenafstand"/>
      </w:pPr>
    </w:p>
    <w:p w:rsidR="00485B06" w:rsidRDefault="00485B06" w:rsidP="007E3F00">
      <w:pPr>
        <w:pStyle w:val="Geenafstand"/>
      </w:pPr>
    </w:p>
    <w:p w:rsidR="0029350D" w:rsidRDefault="0029350D" w:rsidP="007E3F00">
      <w:pPr>
        <w:pStyle w:val="Geenafstand"/>
      </w:pPr>
    </w:p>
    <w:p w:rsidR="00997419" w:rsidRDefault="00997419" w:rsidP="007E3F00">
      <w:pPr>
        <w:pStyle w:val="Geenafstand"/>
      </w:pPr>
    </w:p>
    <w:p w:rsidR="00997419" w:rsidRDefault="00997419" w:rsidP="007E3F00">
      <w:pPr>
        <w:pStyle w:val="Geenafstand"/>
      </w:pPr>
    </w:p>
    <w:p w:rsidR="009A7F37" w:rsidRPr="00B34C24" w:rsidRDefault="003C1DE1" w:rsidP="007E3F00">
      <w:pPr>
        <w:pStyle w:val="Geenafstand"/>
      </w:pPr>
      <w:r>
        <w:t xml:space="preserve">Les 3.1: </w:t>
      </w:r>
      <w:r w:rsidR="00485B06">
        <w:t xml:space="preserve">VBO </w:t>
      </w:r>
      <w:r w:rsidR="00485B06" w:rsidRPr="00D1058D">
        <w:rPr>
          <w:rFonts w:ascii="Calibri" w:hAnsi="Calibri" w:cs="Calibri"/>
          <w:color w:val="000000"/>
        </w:rPr>
        <w:t xml:space="preserve">Differentiaaldiagnostiek heup / lies / </w:t>
      </w:r>
      <w:proofErr w:type="spellStart"/>
      <w:r w:rsidR="00485B06" w:rsidRPr="00D1058D">
        <w:rPr>
          <w:rFonts w:ascii="Calibri" w:hAnsi="Calibri" w:cs="Calibri"/>
          <w:color w:val="000000"/>
        </w:rPr>
        <w:t>glutaalregio</w:t>
      </w:r>
      <w:proofErr w:type="spellEnd"/>
    </w:p>
    <w:p w:rsidR="003C1DE1" w:rsidRDefault="003C1DE1" w:rsidP="007E3F00">
      <w:pPr>
        <w:pStyle w:val="Geenafstand"/>
      </w:pPr>
      <w:r>
        <w:t xml:space="preserve">Les 3.3: VBO </w:t>
      </w:r>
      <w:r w:rsidRPr="00D1058D">
        <w:rPr>
          <w:rFonts w:ascii="Calibri" w:hAnsi="Calibri" w:cs="Calibri"/>
          <w:color w:val="000000"/>
        </w:rPr>
        <w:t>Differentiaaldiagnostiek</w:t>
      </w:r>
      <w:r>
        <w:rPr>
          <w:rFonts w:ascii="Calibri" w:hAnsi="Calibri" w:cs="Calibri"/>
          <w:color w:val="000000"/>
        </w:rPr>
        <w:t xml:space="preserve"> en tests bij knieklachten</w:t>
      </w:r>
    </w:p>
    <w:p w:rsidR="009A7F37" w:rsidRDefault="00485B06" w:rsidP="007E3F00">
      <w:pPr>
        <w:pStyle w:val="Geenafstand"/>
      </w:pPr>
      <w:r>
        <w:t>L</w:t>
      </w:r>
      <w:r w:rsidR="00B34C24" w:rsidRPr="00B34C24">
        <w:t>es 3.4</w:t>
      </w:r>
      <w:r>
        <w:t xml:space="preserve">: </w:t>
      </w:r>
      <w:r w:rsidRPr="00B34C24">
        <w:t>VBO</w:t>
      </w:r>
      <w:r>
        <w:t xml:space="preserve"> </w:t>
      </w:r>
      <w:r w:rsidRPr="00D1058D">
        <w:rPr>
          <w:rFonts w:ascii="Calibri" w:hAnsi="Calibri" w:cs="Calibri"/>
          <w:color w:val="000000"/>
        </w:rPr>
        <w:t>Functionele Anatomie en Anatomie in vivo knie</w:t>
      </w:r>
    </w:p>
    <w:p w:rsidR="00485B06" w:rsidRPr="00B34C24" w:rsidRDefault="00485B06" w:rsidP="007E3F00">
      <w:pPr>
        <w:pStyle w:val="Geenafstand"/>
      </w:pPr>
    </w:p>
    <w:p w:rsidR="00020135" w:rsidRPr="00B34C24" w:rsidRDefault="00485B06" w:rsidP="007E3F00">
      <w:pPr>
        <w:pStyle w:val="Geenafstand"/>
      </w:pPr>
      <w:r>
        <w:t>L</w:t>
      </w:r>
      <w:r w:rsidR="00020135" w:rsidRPr="00B34C24">
        <w:t>es 4.4</w:t>
      </w:r>
      <w:r w:rsidR="00B34C24">
        <w:t xml:space="preserve">: </w:t>
      </w:r>
      <w:r w:rsidRPr="00B34C24">
        <w:t>checklist</w:t>
      </w:r>
      <w:r>
        <w:t xml:space="preserve"> b</w:t>
      </w:r>
      <w:r w:rsidR="00B34C24">
        <w:t>ehandeltechnieken heup (</w:t>
      </w:r>
      <w:proofErr w:type="spellStart"/>
      <w:r w:rsidR="00B34C24">
        <w:t>standfasen</w:t>
      </w:r>
      <w:proofErr w:type="spellEnd"/>
      <w:r w:rsidR="00B34C24">
        <w:t>)</w:t>
      </w:r>
    </w:p>
    <w:p w:rsidR="00D1058D" w:rsidRDefault="00D1058D" w:rsidP="007D5F32">
      <w:pPr>
        <w:rPr>
          <w:sz w:val="28"/>
          <w:szCs w:val="28"/>
        </w:rPr>
      </w:pPr>
    </w:p>
    <w:p w:rsidR="00D1058D" w:rsidRDefault="00D1058D" w:rsidP="007D5F32">
      <w:pPr>
        <w:rPr>
          <w:sz w:val="28"/>
          <w:szCs w:val="28"/>
        </w:rPr>
      </w:pPr>
    </w:p>
    <w:p w:rsidR="00D1058D" w:rsidRDefault="00D1058D" w:rsidP="007D5F32">
      <w:pPr>
        <w:rPr>
          <w:sz w:val="28"/>
          <w:szCs w:val="28"/>
        </w:rPr>
      </w:pPr>
    </w:p>
    <w:p w:rsidR="00D1058D" w:rsidRPr="00D1058D" w:rsidRDefault="00D1058D" w:rsidP="00D10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058D" w:rsidRDefault="00D1058D" w:rsidP="007D5F32">
      <w:pPr>
        <w:rPr>
          <w:sz w:val="28"/>
          <w:szCs w:val="28"/>
        </w:rPr>
      </w:pPr>
    </w:p>
    <w:p w:rsidR="00491F89" w:rsidRPr="00B34C24" w:rsidRDefault="00491F89" w:rsidP="007D5F32"/>
    <w:p w:rsidR="009A7F37" w:rsidRDefault="009A7F37" w:rsidP="007E3F00">
      <w:pPr>
        <w:pStyle w:val="Geenafstand"/>
        <w:rPr>
          <w:sz w:val="28"/>
          <w:szCs w:val="28"/>
        </w:rPr>
      </w:pPr>
    </w:p>
    <w:p w:rsidR="00B34C24" w:rsidRPr="00B34C24" w:rsidRDefault="00B34C24" w:rsidP="007E3F00">
      <w:pPr>
        <w:pStyle w:val="Geenafstand"/>
        <w:rPr>
          <w:sz w:val="28"/>
          <w:szCs w:val="28"/>
        </w:rPr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tbl>
      <w:tblPr>
        <w:tblStyle w:val="Tabelraster"/>
        <w:tblpPr w:leftFromText="141" w:rightFromText="141" w:vertAnchor="page" w:horzAnchor="margin" w:tblpY="2292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0D3BB2" w:rsidRPr="00B34C24" w:rsidTr="00B3511B">
        <w:trPr>
          <w:trHeight w:val="555"/>
        </w:trPr>
        <w:tc>
          <w:tcPr>
            <w:tcW w:w="6487" w:type="dxa"/>
            <w:gridSpan w:val="2"/>
          </w:tcPr>
          <w:p w:rsidR="000D3BB2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</w:p>
          <w:p w:rsidR="000D3BB2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F0660">
              <w:rPr>
                <w:b/>
                <w:sz w:val="28"/>
                <w:szCs w:val="28"/>
              </w:rPr>
              <w:t xml:space="preserve">Dag </w:t>
            </w:r>
            <w:r>
              <w:rPr>
                <w:b/>
                <w:sz w:val="28"/>
                <w:szCs w:val="28"/>
              </w:rPr>
              <w:t xml:space="preserve">5 - </w:t>
            </w:r>
          </w:p>
          <w:p w:rsidR="000D3BB2" w:rsidRPr="00B34C24" w:rsidRDefault="000D3BB2" w:rsidP="000D3BB2">
            <w:pPr>
              <w:pStyle w:val="Geenafstand"/>
            </w:pPr>
          </w:p>
        </w:tc>
        <w:tc>
          <w:tcPr>
            <w:tcW w:w="7371" w:type="dxa"/>
            <w:gridSpan w:val="2"/>
          </w:tcPr>
          <w:p w:rsidR="000D3BB2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</w:p>
          <w:p w:rsidR="000D3BB2" w:rsidRPr="00B34C24" w:rsidRDefault="000D3BB2" w:rsidP="008F5E95">
            <w:pPr>
              <w:pStyle w:val="Geenafstand"/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F0660">
              <w:rPr>
                <w:b/>
                <w:sz w:val="28"/>
                <w:szCs w:val="28"/>
              </w:rPr>
              <w:t xml:space="preserve">Dag </w:t>
            </w:r>
            <w:r>
              <w:rPr>
                <w:b/>
                <w:sz w:val="28"/>
                <w:szCs w:val="28"/>
              </w:rPr>
              <w:t xml:space="preserve">6 - </w:t>
            </w:r>
          </w:p>
        </w:tc>
      </w:tr>
      <w:tr w:rsidR="000D3BB2" w:rsidRPr="00B34C24" w:rsidTr="009D6612">
        <w:trPr>
          <w:trHeight w:val="597"/>
        </w:trPr>
        <w:tc>
          <w:tcPr>
            <w:tcW w:w="5211" w:type="dxa"/>
          </w:tcPr>
          <w:p w:rsidR="000D3BB2" w:rsidRPr="00B34C24" w:rsidRDefault="000D3BB2" w:rsidP="000D3B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5.1</w:t>
            </w:r>
          </w:p>
          <w:p w:rsidR="0029350D" w:rsidRDefault="000D3BB2" w:rsidP="009D6612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29350D">
              <w:t xml:space="preserve">Draaipuntliggingen bij </w:t>
            </w:r>
            <w:proofErr w:type="spellStart"/>
            <w:r w:rsidR="0029350D">
              <w:t>patellofemorale</w:t>
            </w:r>
            <w:proofErr w:type="spellEnd"/>
            <w:r w:rsidR="0029350D">
              <w:t xml:space="preserve"> bewegingen /</w:t>
            </w:r>
          </w:p>
          <w:p w:rsidR="000D3BB2" w:rsidRPr="00B34C24" w:rsidRDefault="0029350D" w:rsidP="009D6612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</w:t>
            </w:r>
            <w:r w:rsidR="009D6612" w:rsidRPr="00B34C24">
              <w:t>Praktijk patella</w:t>
            </w:r>
          </w:p>
        </w:tc>
        <w:tc>
          <w:tcPr>
            <w:tcW w:w="1276" w:type="dxa"/>
          </w:tcPr>
          <w:p w:rsidR="000D3BB2" w:rsidRPr="00B34C24" w:rsidRDefault="00EA7034" w:rsidP="008C1F45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0D3BB2" w:rsidRPr="00B34C24" w:rsidRDefault="000D3BB2" w:rsidP="000D3BB2">
            <w:pPr>
              <w:autoSpaceDE w:val="0"/>
              <w:autoSpaceDN w:val="0"/>
              <w:adjustRightInd w:val="0"/>
              <w:rPr>
                <w:b/>
              </w:rPr>
            </w:pPr>
            <w:r w:rsidRPr="00B34C24">
              <w:rPr>
                <w:b/>
              </w:rPr>
              <w:t xml:space="preserve">  6.1</w:t>
            </w:r>
          </w:p>
          <w:p w:rsidR="000D3BB2" w:rsidRPr="00B34C24" w:rsidRDefault="000D3BB2" w:rsidP="000D3BB2">
            <w:pPr>
              <w:autoSpaceDE w:val="0"/>
              <w:autoSpaceDN w:val="0"/>
              <w:adjustRightInd w:val="0"/>
            </w:pPr>
            <w:r w:rsidRPr="00B34C24">
              <w:rPr>
                <w:b/>
              </w:rPr>
              <w:t xml:space="preserve">  </w:t>
            </w:r>
            <w:r w:rsidRPr="00B34C24">
              <w:t>Functionele Anatomie van enkel en voet</w:t>
            </w:r>
          </w:p>
        </w:tc>
        <w:tc>
          <w:tcPr>
            <w:tcW w:w="1276" w:type="dxa"/>
          </w:tcPr>
          <w:p w:rsidR="000D3BB2" w:rsidRPr="00B34C24" w:rsidRDefault="000D3BB2" w:rsidP="000D3BB2">
            <w:pPr>
              <w:pStyle w:val="Geenafstand"/>
            </w:pPr>
            <w:r w:rsidRPr="00B34C24">
              <w:t>Huco Leopold</w:t>
            </w:r>
          </w:p>
        </w:tc>
      </w:tr>
      <w:tr w:rsidR="00EA7034" w:rsidRPr="00B34C24" w:rsidTr="009D6612">
        <w:trPr>
          <w:trHeight w:val="846"/>
        </w:trPr>
        <w:tc>
          <w:tcPr>
            <w:tcW w:w="5211" w:type="dxa"/>
          </w:tcPr>
          <w:p w:rsidR="00EA7034" w:rsidRPr="00B34C24" w:rsidRDefault="00EA7034" w:rsidP="00EA703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5.2</w:t>
            </w:r>
          </w:p>
          <w:p w:rsidR="00EA7034" w:rsidRPr="00B34C2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Praktijk heup</w:t>
            </w:r>
          </w:p>
          <w:p w:rsidR="00EA7034" w:rsidRPr="00B34C24" w:rsidRDefault="00EA7034" w:rsidP="00EA7034">
            <w:pPr>
              <w:autoSpaceDE w:val="0"/>
              <w:autoSpaceDN w:val="0"/>
              <w:adjustRightInd w:val="0"/>
            </w:pPr>
            <w:r w:rsidRPr="00B34C24">
              <w:t xml:space="preserve">  Extensie</w:t>
            </w:r>
            <w:r w:rsidRPr="00D1058D">
              <w:t xml:space="preserve">bewegingen </w:t>
            </w:r>
            <w:r w:rsidRPr="00B34C24">
              <w:t xml:space="preserve">/ zwaai- en </w:t>
            </w:r>
            <w:proofErr w:type="spellStart"/>
            <w:r w:rsidRPr="00B34C24">
              <w:t>standfasen</w:t>
            </w:r>
            <w:proofErr w:type="spellEnd"/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EA7034" w:rsidRPr="00B34C24" w:rsidRDefault="00EA7034" w:rsidP="00EA7034">
            <w:pPr>
              <w:pStyle w:val="Default"/>
              <w:rPr>
                <w:b/>
                <w:sz w:val="22"/>
                <w:szCs w:val="22"/>
              </w:rPr>
            </w:pPr>
            <w:r w:rsidRPr="00B34C24">
              <w:rPr>
                <w:b/>
                <w:sz w:val="22"/>
                <w:szCs w:val="22"/>
              </w:rPr>
              <w:t xml:space="preserve">  6.2</w:t>
            </w:r>
          </w:p>
          <w:p w:rsidR="00EA7034" w:rsidRDefault="00EA7034" w:rsidP="00EA7034">
            <w:pPr>
              <w:pStyle w:val="Geenafstand"/>
            </w:pPr>
            <w:r w:rsidRPr="00B34C24">
              <w:t xml:space="preserve">  </w:t>
            </w:r>
            <w:r>
              <w:t>Anatomie-in-vivo van enkel en voet</w:t>
            </w:r>
          </w:p>
          <w:p w:rsidR="00EA7034" w:rsidRPr="00B34C24" w:rsidRDefault="00EA7034" w:rsidP="00EA7034">
            <w:pPr>
              <w:pStyle w:val="Geenafstand"/>
            </w:pPr>
            <w:r>
              <w:t xml:space="preserve">  </w:t>
            </w:r>
            <w:r w:rsidRPr="00B34C24">
              <w:t>Praktijk enkel</w:t>
            </w:r>
            <w:r>
              <w:t xml:space="preserve"> / </w:t>
            </w:r>
            <w:r w:rsidRPr="00B34C24">
              <w:t>Zwaaifase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 w:rsidRPr="00B34C24">
              <w:t>Huco Leopold</w:t>
            </w:r>
          </w:p>
        </w:tc>
      </w:tr>
      <w:tr w:rsidR="00EA7034" w:rsidRPr="00B34C24" w:rsidTr="000D3BB2">
        <w:tc>
          <w:tcPr>
            <w:tcW w:w="5211" w:type="dxa"/>
          </w:tcPr>
          <w:p w:rsidR="00EA7034" w:rsidRPr="00B34C24" w:rsidRDefault="00EA7034" w:rsidP="00EA703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5.3</w:t>
            </w:r>
          </w:p>
          <w:p w:rsidR="00EA7034" w:rsidRDefault="00EA7034" w:rsidP="00EA7034">
            <w:pPr>
              <w:pStyle w:val="Geenafstand"/>
            </w:pPr>
            <w:r>
              <w:t xml:space="preserve">  </w:t>
            </w:r>
            <w:r w:rsidRPr="000C311F">
              <w:t>Praktijk onderbeen</w:t>
            </w:r>
          </w:p>
          <w:p w:rsidR="00EA7034" w:rsidRPr="00B34C24" w:rsidRDefault="00EA7034" w:rsidP="00EA7034">
            <w:pPr>
              <w:pStyle w:val="Geenafstand"/>
            </w:pPr>
            <w:r>
              <w:t xml:space="preserve">  Onderlinge bewegingen van tibia en fibula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EA7034" w:rsidRPr="00B34C24" w:rsidRDefault="00EA7034" w:rsidP="00EA7034">
            <w:pPr>
              <w:pStyle w:val="Geenafstand"/>
              <w:rPr>
                <w:b/>
              </w:rPr>
            </w:pPr>
            <w:r w:rsidRPr="00B34C24">
              <w:rPr>
                <w:b/>
              </w:rPr>
              <w:t xml:space="preserve">  6.3</w:t>
            </w:r>
          </w:p>
          <w:p w:rsidR="00EA703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B34C24">
              <w:rPr>
                <w:rFonts w:ascii="Calibri" w:hAnsi="Calibri" w:cs="Calibri"/>
                <w:color w:val="000000"/>
              </w:rPr>
              <w:t xml:space="preserve"> </w:t>
            </w:r>
            <w:r w:rsidRPr="00D1058D">
              <w:rPr>
                <w:rFonts w:ascii="Calibri" w:hAnsi="Calibri" w:cs="Calibri"/>
                <w:color w:val="000000"/>
              </w:rPr>
              <w:t xml:space="preserve"> Klinisch redeneren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 HOAC 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Differentiaaldiagnostiek  </w:t>
            </w:r>
            <w:r>
              <w:rPr>
                <w:rFonts w:ascii="Calibri" w:hAnsi="Calibri" w:cs="Calibri"/>
                <w:color w:val="000000"/>
              </w:rPr>
              <w:t xml:space="preserve">/  </w:t>
            </w:r>
          </w:p>
          <w:p w:rsidR="00EA703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color w:val="000000"/>
              </w:rPr>
              <w:t xml:space="preserve">Klinische bruikbaarheid van tests </w:t>
            </w:r>
            <w:r>
              <w:rPr>
                <w:rFonts w:ascii="Calibri" w:hAnsi="Calibri" w:cs="Calibri"/>
                <w:color w:val="000000"/>
              </w:rPr>
              <w:t xml:space="preserve">bij klachten van onderbeen, </w:t>
            </w:r>
          </w:p>
          <w:p w:rsidR="00EA703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enkel en voet</w:t>
            </w:r>
          </w:p>
          <w:p w:rsidR="00EA7034" w:rsidRDefault="00EA7034" w:rsidP="00EA7034">
            <w:pPr>
              <w:pStyle w:val="Geenafstand"/>
            </w:pPr>
            <w:r>
              <w:rPr>
                <w:rFonts w:ascii="Calibri" w:hAnsi="Calibri" w:cs="Calibri"/>
                <w:color w:val="000000"/>
              </w:rPr>
              <w:t xml:space="preserve">  (o.a. </w:t>
            </w:r>
            <w:proofErr w:type="spellStart"/>
            <w:r w:rsidRPr="00B34C24">
              <w:t>shin</w:t>
            </w:r>
            <w:proofErr w:type="spellEnd"/>
            <w:r w:rsidRPr="00B34C24">
              <w:t xml:space="preserve"> </w:t>
            </w:r>
            <w:proofErr w:type="spellStart"/>
            <w:r w:rsidRPr="00B34C24">
              <w:t>splints</w:t>
            </w:r>
            <w:proofErr w:type="spellEnd"/>
            <w:r w:rsidRPr="00B34C24">
              <w:t xml:space="preserve"> (MTSS), </w:t>
            </w:r>
            <w:proofErr w:type="spellStart"/>
            <w:r w:rsidRPr="00B34C24">
              <w:t>distorsio</w:t>
            </w:r>
            <w:proofErr w:type="spellEnd"/>
            <w:r w:rsidRPr="00B34C24">
              <w:t xml:space="preserve"> pedis</w:t>
            </w:r>
            <w:r>
              <w:t xml:space="preserve"> en </w:t>
            </w:r>
            <w:r w:rsidRPr="00B34C24">
              <w:t>chronische enkel</w:t>
            </w:r>
            <w:r>
              <w:t>-</w:t>
            </w:r>
          </w:p>
          <w:p w:rsidR="00EA7034" w:rsidRPr="00B34C24" w:rsidRDefault="00EA7034" w:rsidP="00EA7034">
            <w:pPr>
              <w:pStyle w:val="Geenafstand"/>
            </w:pPr>
            <w:r>
              <w:t xml:space="preserve">  </w:t>
            </w:r>
            <w:r w:rsidRPr="00B34C24">
              <w:t>Instabiliteit</w:t>
            </w:r>
            <w:r>
              <w:t>)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</w:p>
        </w:tc>
      </w:tr>
      <w:tr w:rsidR="00EA7034" w:rsidRPr="00B34C24" w:rsidTr="000D3BB2">
        <w:tc>
          <w:tcPr>
            <w:tcW w:w="5211" w:type="dxa"/>
          </w:tcPr>
          <w:p w:rsidR="00EA7034" w:rsidRPr="00B34C24" w:rsidRDefault="00EA7034" w:rsidP="00EA703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5.4</w:t>
            </w:r>
          </w:p>
          <w:p w:rsidR="00EA7034" w:rsidRPr="000C311F" w:rsidRDefault="00EA7034" w:rsidP="00EA7034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0C311F">
              <w:t>Meten / Analyse</w:t>
            </w:r>
          </w:p>
          <w:p w:rsidR="00EA7034" w:rsidRPr="00B34C24" w:rsidRDefault="00EA7034" w:rsidP="00EA7034">
            <w:pPr>
              <w:autoSpaceDE w:val="0"/>
              <w:autoSpaceDN w:val="0"/>
              <w:adjustRightInd w:val="0"/>
            </w:pPr>
            <w:r w:rsidRPr="000C311F">
              <w:t xml:space="preserve">  Praktijk heup, knie en onderbeen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EA7034" w:rsidRPr="00B34C24" w:rsidRDefault="00EA7034" w:rsidP="00EA7034">
            <w:pPr>
              <w:pStyle w:val="Geenafstand"/>
              <w:rPr>
                <w:b/>
              </w:rPr>
            </w:pPr>
            <w:r w:rsidRPr="00B34C24">
              <w:rPr>
                <w:b/>
              </w:rPr>
              <w:t xml:space="preserve">  6.4</w:t>
            </w:r>
          </w:p>
          <w:p w:rsidR="00EA7034" w:rsidRPr="00B34C24" w:rsidRDefault="00EA7034" w:rsidP="00EA7034">
            <w:pPr>
              <w:pStyle w:val="Geenafstand"/>
            </w:pPr>
            <w:r w:rsidRPr="00B34C24">
              <w:t xml:space="preserve">  Praktijk enkel</w:t>
            </w:r>
          </w:p>
          <w:p w:rsidR="00EA7034" w:rsidRPr="00B34C24" w:rsidRDefault="00EA7034" w:rsidP="00EA7034">
            <w:pPr>
              <w:pStyle w:val="Geenafstand"/>
              <w:rPr>
                <w:color w:val="FF0000"/>
              </w:rPr>
            </w:pPr>
            <w:r w:rsidRPr="00B34C24">
              <w:t xml:space="preserve">  Zwaaifase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</w:p>
        </w:tc>
      </w:tr>
    </w:tbl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0D3BB2" w:rsidRDefault="000D3BB2" w:rsidP="00020135">
      <w:pPr>
        <w:pStyle w:val="Geenafstand"/>
      </w:pPr>
    </w:p>
    <w:p w:rsidR="000D3BB2" w:rsidRDefault="000D3BB2" w:rsidP="00020135">
      <w:pPr>
        <w:pStyle w:val="Geenafstand"/>
      </w:pPr>
    </w:p>
    <w:p w:rsidR="000D3BB2" w:rsidRDefault="000D3BB2" w:rsidP="00020135">
      <w:pPr>
        <w:pStyle w:val="Geenafstand"/>
      </w:pPr>
    </w:p>
    <w:p w:rsidR="000D3BB2" w:rsidRDefault="00997419" w:rsidP="00020135">
      <w:pPr>
        <w:pStyle w:val="Geenafstand"/>
      </w:pPr>
      <w:r>
        <w:t xml:space="preserve">Les 5.2: checklist behandeltechnieken </w:t>
      </w:r>
      <w:proofErr w:type="spellStart"/>
      <w:r>
        <w:t>tibia</w:t>
      </w:r>
      <w:proofErr w:type="spellEnd"/>
      <w:r>
        <w:t xml:space="preserve"> en </w:t>
      </w:r>
      <w:proofErr w:type="spellStart"/>
      <w:r>
        <w:t>patella</w:t>
      </w:r>
      <w:proofErr w:type="spellEnd"/>
    </w:p>
    <w:p w:rsidR="000D3BB2" w:rsidRDefault="000D3BB2" w:rsidP="00020135">
      <w:pPr>
        <w:pStyle w:val="Geenafstand"/>
      </w:pPr>
    </w:p>
    <w:p w:rsidR="00485B06" w:rsidRDefault="00485B06" w:rsidP="00485B06">
      <w:pPr>
        <w:pStyle w:val="Geenafstand"/>
      </w:pPr>
      <w:r>
        <w:t>L</w:t>
      </w:r>
      <w:r w:rsidRPr="00B34C24">
        <w:t>es 6.1</w:t>
      </w:r>
      <w:r>
        <w:t xml:space="preserve">: VBO </w:t>
      </w:r>
      <w:r w:rsidRPr="00B34C24">
        <w:t>Functionele Anatomie van enkel en voet</w:t>
      </w:r>
    </w:p>
    <w:p w:rsidR="007E0EA6" w:rsidRPr="00B34C24" w:rsidRDefault="007E0EA6" w:rsidP="00B34C24">
      <w:pPr>
        <w:pStyle w:val="Geenafstand"/>
        <w:ind w:right="1103"/>
      </w:pPr>
      <w:r w:rsidRPr="00B34C24">
        <w:br w:type="page"/>
      </w:r>
    </w:p>
    <w:tbl>
      <w:tblPr>
        <w:tblStyle w:val="Tabelraster"/>
        <w:tblpPr w:leftFromText="141" w:rightFromText="141" w:vertAnchor="page" w:horzAnchor="margin" w:tblpY="2142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7E0EA6" w:rsidRPr="002434AA" w:rsidTr="00EF7E1F">
        <w:tc>
          <w:tcPr>
            <w:tcW w:w="6487" w:type="dxa"/>
            <w:gridSpan w:val="2"/>
            <w:vAlign w:val="center"/>
          </w:tcPr>
          <w:p w:rsidR="007E0EA6" w:rsidRPr="005F0660" w:rsidRDefault="007E0EA6" w:rsidP="008F5E9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lastRenderedPageBreak/>
              <w:t xml:space="preserve">Dag </w:t>
            </w:r>
            <w:r>
              <w:rPr>
                <w:b/>
                <w:sz w:val="28"/>
                <w:szCs w:val="28"/>
              </w:rPr>
              <w:t xml:space="preserve">7 </w:t>
            </w:r>
            <w:r w:rsidR="000D3BB2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1" w:type="dxa"/>
            <w:gridSpan w:val="2"/>
            <w:vAlign w:val="center"/>
          </w:tcPr>
          <w:p w:rsidR="007E0EA6" w:rsidRDefault="007E0EA6" w:rsidP="00EF7E1F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7E0EA6" w:rsidTr="00EF7E1F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7E0EA6" w:rsidRPr="004F1183" w:rsidRDefault="007E0EA6" w:rsidP="00997419">
                  <w:pPr>
                    <w:pStyle w:val="Default"/>
                    <w:framePr w:hSpace="141" w:wrap="around" w:vAnchor="page" w:hAnchor="margin" w:y="214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Dag 8 </w:t>
                  </w:r>
                  <w:r w:rsidR="000D3BB2">
                    <w:rPr>
                      <w:b/>
                      <w:sz w:val="28"/>
                      <w:szCs w:val="28"/>
                    </w:rPr>
                    <w:t xml:space="preserve">- </w:t>
                  </w:r>
                </w:p>
                <w:p w:rsidR="000D3BB2" w:rsidRDefault="000D3BB2" w:rsidP="00997419">
                  <w:pPr>
                    <w:pStyle w:val="Default"/>
                    <w:framePr w:hSpace="141" w:wrap="around" w:vAnchor="page" w:hAnchor="margin" w:y="2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0EA6" w:rsidRPr="005F0660" w:rsidRDefault="007E0EA6" w:rsidP="00EF7E1F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7E0EA6" w:rsidRPr="002434AA" w:rsidTr="00EF7E1F">
        <w:trPr>
          <w:trHeight w:val="555"/>
        </w:trPr>
        <w:tc>
          <w:tcPr>
            <w:tcW w:w="5211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7.1</w:t>
            </w:r>
          </w:p>
          <w:p w:rsidR="007E0EA6" w:rsidRPr="00603DAA" w:rsidRDefault="007E0EA6" w:rsidP="007E0EA6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enkel</w:t>
            </w:r>
          </w:p>
          <w:p w:rsidR="00603DAA" w:rsidRPr="0029350D" w:rsidRDefault="00603DAA" w:rsidP="00603D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603DAA">
              <w:rPr>
                <w:rFonts w:ascii="Calibri" w:hAnsi="Calibri" w:cs="Calibri"/>
                <w:color w:val="000000"/>
              </w:rPr>
              <w:t>S</w:t>
            </w:r>
            <w:r w:rsidR="007E0EA6" w:rsidRPr="00603DAA">
              <w:rPr>
                <w:rFonts w:ascii="Calibri" w:hAnsi="Calibri" w:cs="Calibri"/>
                <w:color w:val="000000"/>
              </w:rPr>
              <w:t>tandfase</w:t>
            </w:r>
            <w:proofErr w:type="spellEnd"/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 xml:space="preserve">  8.1</w:t>
            </w:r>
          </w:p>
          <w:p w:rsidR="000C311F" w:rsidRPr="00915E6A" w:rsidRDefault="007E0EA6" w:rsidP="000C311F">
            <w:pPr>
              <w:autoSpaceDE w:val="0"/>
              <w:autoSpaceDN w:val="0"/>
              <w:adjustRightInd w:val="0"/>
            </w:pPr>
            <w:r w:rsidRPr="00915E6A">
              <w:t xml:space="preserve">  </w:t>
            </w:r>
            <w:r w:rsidR="00915E6A" w:rsidRPr="00915E6A">
              <w:t>Interregionale klachten in de onderste extremiteit</w:t>
            </w:r>
          </w:p>
          <w:p w:rsidR="007E0EA6" w:rsidRPr="00603DAA" w:rsidRDefault="000C311F" w:rsidP="00605240">
            <w:pPr>
              <w:pStyle w:val="Geenafstand"/>
            </w:pPr>
            <w:r w:rsidRPr="00915E6A">
              <w:t xml:space="preserve">  Praktijk onderbeen</w:t>
            </w:r>
            <w:r w:rsidR="00605240">
              <w:t xml:space="preserve"> (onderlinge bewegingen van tibia en fibula)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</w:tr>
      <w:tr w:rsidR="007E0EA6" w:rsidRPr="002434AA" w:rsidTr="00EF7E1F">
        <w:tc>
          <w:tcPr>
            <w:tcW w:w="5211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7.2</w:t>
            </w:r>
          </w:p>
          <w:p w:rsidR="00603DAA" w:rsidRPr="00603DAA" w:rsidRDefault="00603DAA" w:rsidP="00603DA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voet</w:t>
            </w:r>
          </w:p>
          <w:p w:rsidR="007E0EA6" w:rsidRPr="00603DAA" w:rsidRDefault="00603DAA" w:rsidP="00603DAA">
            <w:pPr>
              <w:autoSpaceDE w:val="0"/>
              <w:autoSpaceDN w:val="0"/>
              <w:adjustRightInd w:val="0"/>
            </w:pPr>
            <w:r w:rsidRPr="00603DAA">
              <w:rPr>
                <w:rFonts w:ascii="Calibri" w:hAnsi="Calibri" w:cs="Calibri"/>
                <w:color w:val="000000"/>
              </w:rPr>
              <w:t>Zwaaifase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Default"/>
              <w:rPr>
                <w:b/>
                <w:sz w:val="22"/>
                <w:szCs w:val="22"/>
              </w:rPr>
            </w:pPr>
            <w:r w:rsidRPr="00603DAA">
              <w:rPr>
                <w:b/>
                <w:sz w:val="22"/>
                <w:szCs w:val="22"/>
              </w:rPr>
              <w:t xml:space="preserve">  8.2</w:t>
            </w:r>
          </w:p>
          <w:p w:rsidR="000C311F" w:rsidRPr="003C1DE1" w:rsidRDefault="007E0EA6" w:rsidP="000C311F">
            <w:pPr>
              <w:autoSpaceDE w:val="0"/>
              <w:autoSpaceDN w:val="0"/>
              <w:adjustRightInd w:val="0"/>
            </w:pPr>
            <w:r w:rsidRPr="00603DAA">
              <w:t xml:space="preserve"> </w:t>
            </w:r>
            <w:r w:rsidR="00F26737" w:rsidRPr="00D1058D">
              <w:rPr>
                <w:rFonts w:ascii="Calibri" w:hAnsi="Calibri" w:cs="Calibri"/>
                <w:color w:val="000000"/>
              </w:rPr>
              <w:t xml:space="preserve"> </w:t>
            </w:r>
            <w:r w:rsidR="000C311F" w:rsidRPr="003C1DE1">
              <w:t>Meten / Analyse</w:t>
            </w:r>
          </w:p>
          <w:p w:rsidR="007E0EA6" w:rsidRPr="00603DAA" w:rsidRDefault="000C311F" w:rsidP="000C311F">
            <w:pPr>
              <w:pStyle w:val="Geenafstand"/>
            </w:pPr>
            <w:r w:rsidRPr="003C1DE1">
              <w:t xml:space="preserve">  Praktijk enkel en voet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</w:tr>
      <w:tr w:rsidR="007E0EA6" w:rsidRPr="002434AA" w:rsidTr="000C311F">
        <w:trPr>
          <w:trHeight w:val="797"/>
        </w:trPr>
        <w:tc>
          <w:tcPr>
            <w:tcW w:w="5211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>7.3</w:t>
            </w:r>
          </w:p>
          <w:p w:rsidR="000C311F" w:rsidRDefault="000C311F" w:rsidP="000C311F">
            <w:pPr>
              <w:pStyle w:val="Geenafstand"/>
            </w:pPr>
            <w:r w:rsidRPr="00F26737">
              <w:t xml:space="preserve">Het </w:t>
            </w:r>
            <w:proofErr w:type="spellStart"/>
            <w:r w:rsidRPr="00F26737">
              <w:t>windlass</w:t>
            </w:r>
            <w:proofErr w:type="spellEnd"/>
            <w:r w:rsidRPr="00F26737">
              <w:t>-mechanisme in relatie tot de afzet in de</w:t>
            </w:r>
          </w:p>
          <w:p w:rsidR="007E0EA6" w:rsidRPr="00603DAA" w:rsidRDefault="000C311F" w:rsidP="000C311F">
            <w:pPr>
              <w:pStyle w:val="Geenafstand"/>
            </w:pPr>
            <w:r>
              <w:t>m</w:t>
            </w:r>
            <w:r w:rsidRPr="00F26737">
              <w:t>enselijke</w:t>
            </w:r>
            <w:r>
              <w:t xml:space="preserve"> v</w:t>
            </w:r>
            <w:r w:rsidRPr="00F26737">
              <w:t>oet</w:t>
            </w:r>
            <w:r>
              <w:t xml:space="preserve"> bij (hard)lopen</w:t>
            </w:r>
          </w:p>
        </w:tc>
        <w:tc>
          <w:tcPr>
            <w:tcW w:w="1276" w:type="dxa"/>
          </w:tcPr>
          <w:p w:rsidR="007E0EA6" w:rsidRPr="00603DAA" w:rsidRDefault="000C311F" w:rsidP="00EF7E1F">
            <w:pPr>
              <w:pStyle w:val="Geenafstand"/>
            </w:pPr>
            <w:r>
              <w:t>Rob Donkers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8.3</w:t>
            </w:r>
          </w:p>
          <w:p w:rsidR="007E0EA6" w:rsidRPr="00603DAA" w:rsidRDefault="007E0EA6" w:rsidP="00EF7E1F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603DAA">
              <w:rPr>
                <w:rFonts w:ascii="Calibri" w:hAnsi="Calibri" w:cs="Calibri"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voet</w:t>
            </w:r>
          </w:p>
          <w:p w:rsidR="007E0EA6" w:rsidRPr="00603DAA" w:rsidRDefault="007E0EA6" w:rsidP="007E0EA6">
            <w:pPr>
              <w:pStyle w:val="Geenafstand"/>
            </w:pPr>
            <w:r w:rsidRPr="00603DAA">
              <w:rPr>
                <w:rFonts w:ascii="Calibri" w:hAnsi="Calibri" w:cs="Calibri"/>
                <w:color w:val="000000"/>
              </w:rPr>
              <w:t xml:space="preserve">  Lateraal naar mediaal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  <w:tr w:rsidR="007E0EA6" w:rsidRPr="002434AA" w:rsidTr="00EF7E1F">
        <w:tc>
          <w:tcPr>
            <w:tcW w:w="5211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7.4</w:t>
            </w:r>
          </w:p>
          <w:p w:rsidR="000C311F" w:rsidRPr="00603DAA" w:rsidRDefault="000C311F" w:rsidP="000C311F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voet</w:t>
            </w:r>
          </w:p>
          <w:p w:rsidR="007E0EA6" w:rsidRPr="00603DAA" w:rsidRDefault="000C311F" w:rsidP="000C311F">
            <w:pPr>
              <w:autoSpaceDE w:val="0"/>
              <w:autoSpaceDN w:val="0"/>
              <w:adjustRightInd w:val="0"/>
            </w:pPr>
            <w:proofErr w:type="spellStart"/>
            <w:r w:rsidRPr="00603DAA">
              <w:rPr>
                <w:rFonts w:ascii="Calibri" w:hAnsi="Calibri" w:cs="Calibri"/>
                <w:color w:val="000000"/>
              </w:rPr>
              <w:t>Standfase</w:t>
            </w:r>
            <w:proofErr w:type="spellEnd"/>
          </w:p>
        </w:tc>
        <w:tc>
          <w:tcPr>
            <w:tcW w:w="1276" w:type="dxa"/>
          </w:tcPr>
          <w:p w:rsidR="007E0EA6" w:rsidRPr="00603DAA" w:rsidRDefault="000C311F" w:rsidP="00EF7E1F">
            <w:pPr>
              <w:pStyle w:val="Geenafstand"/>
            </w:pPr>
            <w:r>
              <w:t>Rob Donkers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8.4</w:t>
            </w:r>
          </w:p>
          <w:p w:rsidR="007E0EA6" w:rsidRPr="00603DAA" w:rsidRDefault="007E0EA6" w:rsidP="00EF7E1F">
            <w:pPr>
              <w:pStyle w:val="Geenafstand"/>
            </w:pPr>
            <w:r w:rsidRPr="00603DAA">
              <w:t xml:space="preserve">  Praktijk voet</w:t>
            </w:r>
          </w:p>
          <w:p w:rsidR="007E0EA6" w:rsidRPr="00603DAA" w:rsidRDefault="007E0EA6" w:rsidP="007E0EA6">
            <w:pPr>
              <w:pStyle w:val="Geenafstand"/>
              <w:rPr>
                <w:color w:val="FF0000"/>
              </w:rPr>
            </w:pPr>
            <w:r w:rsidRPr="00603DAA">
              <w:t xml:space="preserve">  Mediaal naar lateraal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</w:tbl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020135" w:rsidRDefault="00020135" w:rsidP="00603DAA">
      <w:pPr>
        <w:rPr>
          <w:sz w:val="28"/>
          <w:szCs w:val="28"/>
        </w:rPr>
      </w:pPr>
    </w:p>
    <w:p w:rsidR="009E4F56" w:rsidRPr="00E42B15" w:rsidRDefault="00E42B15">
      <w:r>
        <w:t>Les 7.3: VBO</w:t>
      </w:r>
    </w:p>
    <w:p w:rsidR="00B34C24" w:rsidRPr="00E42B15" w:rsidRDefault="00B34C24">
      <w:r w:rsidRPr="00E42B15">
        <w:t xml:space="preserve">Les </w:t>
      </w:r>
      <w:r w:rsidR="0029350D" w:rsidRPr="00E42B15">
        <w:t>7.4</w:t>
      </w:r>
      <w:r w:rsidRPr="00E42B15">
        <w:t xml:space="preserve">: </w:t>
      </w:r>
      <w:r w:rsidR="00485B06" w:rsidRPr="00E42B15">
        <w:t>c</w:t>
      </w:r>
      <w:r w:rsidR="000D3BB2" w:rsidRPr="00E42B15">
        <w:t xml:space="preserve">hecklist </w:t>
      </w:r>
      <w:r w:rsidR="00485B06" w:rsidRPr="00E42B15">
        <w:t>b</w:t>
      </w:r>
      <w:r w:rsidRPr="00E42B15">
        <w:t>ehandeltechnieken enkel en voet (</w:t>
      </w:r>
      <w:proofErr w:type="spellStart"/>
      <w:r w:rsidRPr="00E42B15">
        <w:t>standfase</w:t>
      </w:r>
      <w:proofErr w:type="spellEnd"/>
      <w:r w:rsidRPr="00E42B15">
        <w:t>)</w:t>
      </w:r>
    </w:p>
    <w:p w:rsidR="007E0EA6" w:rsidRPr="00020135" w:rsidRDefault="007E0EA6">
      <w:pPr>
        <w:rPr>
          <w:highlight w:val="yellow"/>
        </w:rPr>
      </w:pPr>
      <w:r w:rsidRPr="00B34C24">
        <w:br w:type="page"/>
      </w:r>
    </w:p>
    <w:tbl>
      <w:tblPr>
        <w:tblStyle w:val="Tabelraster"/>
        <w:tblpPr w:leftFromText="141" w:rightFromText="141" w:vertAnchor="page" w:horzAnchor="margin" w:tblpY="2142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7E0EA6" w:rsidRPr="002434AA" w:rsidTr="00EF7E1F">
        <w:tc>
          <w:tcPr>
            <w:tcW w:w="6487" w:type="dxa"/>
            <w:gridSpan w:val="2"/>
            <w:vAlign w:val="center"/>
          </w:tcPr>
          <w:p w:rsidR="007E0EA6" w:rsidRPr="005F0660" w:rsidRDefault="007E0EA6" w:rsidP="008F5E9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lastRenderedPageBreak/>
              <w:t xml:space="preserve">Dag </w:t>
            </w:r>
            <w:r>
              <w:rPr>
                <w:b/>
                <w:sz w:val="28"/>
                <w:szCs w:val="28"/>
              </w:rPr>
              <w:t xml:space="preserve">9 </w:t>
            </w:r>
            <w:r w:rsidR="000D3BB2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1" w:type="dxa"/>
            <w:gridSpan w:val="2"/>
            <w:vAlign w:val="center"/>
          </w:tcPr>
          <w:p w:rsidR="007E0EA6" w:rsidRDefault="007E0EA6" w:rsidP="00EF7E1F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7E0EA6" w:rsidTr="00EF7E1F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7E0EA6" w:rsidRPr="004F1183" w:rsidRDefault="007E0EA6" w:rsidP="00997419">
                  <w:pPr>
                    <w:pStyle w:val="Default"/>
                    <w:framePr w:hSpace="141" w:wrap="around" w:vAnchor="page" w:hAnchor="margin" w:y="214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Dag 10 </w:t>
                  </w:r>
                  <w:r w:rsidR="000D3BB2">
                    <w:rPr>
                      <w:b/>
                      <w:sz w:val="28"/>
                      <w:szCs w:val="28"/>
                    </w:rPr>
                    <w:t xml:space="preserve">- </w:t>
                  </w:r>
                </w:p>
                <w:p w:rsidR="007E0EA6" w:rsidRDefault="007E0EA6" w:rsidP="00997419">
                  <w:pPr>
                    <w:pStyle w:val="Default"/>
                    <w:framePr w:hSpace="141" w:wrap="around" w:vAnchor="page" w:hAnchor="margin" w:y="2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0EA6" w:rsidRPr="005F0660" w:rsidRDefault="007E0EA6" w:rsidP="00EF7E1F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7E0EA6" w:rsidRPr="00603DAA" w:rsidTr="00EF7E1F">
        <w:trPr>
          <w:trHeight w:val="555"/>
        </w:trPr>
        <w:tc>
          <w:tcPr>
            <w:tcW w:w="5211" w:type="dxa"/>
          </w:tcPr>
          <w:p w:rsidR="007E0EA6" w:rsidRPr="00603DAA" w:rsidRDefault="00603DAA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9</w:t>
            </w:r>
            <w:r w:rsidR="007E0EA6" w:rsidRPr="00603DAA">
              <w:rPr>
                <w:b/>
              </w:rPr>
              <w:t>.1</w:t>
            </w:r>
          </w:p>
          <w:p w:rsidR="007E0EA6" w:rsidRPr="00603DAA" w:rsidRDefault="00603DAA" w:rsidP="00EF7E1F">
            <w:pPr>
              <w:autoSpaceDE w:val="0"/>
              <w:autoSpaceDN w:val="0"/>
              <w:adjustRightInd w:val="0"/>
            </w:pPr>
            <w:r w:rsidRPr="00603DAA">
              <w:t>Praktijk enkel en voet</w:t>
            </w:r>
          </w:p>
        </w:tc>
        <w:tc>
          <w:tcPr>
            <w:tcW w:w="1276" w:type="dxa"/>
          </w:tcPr>
          <w:p w:rsidR="007E0EA6" w:rsidRPr="00490607" w:rsidRDefault="00490607" w:rsidP="00EF7E1F">
            <w:pPr>
              <w:pStyle w:val="Geenafstand"/>
              <w:rPr>
                <w:highlight w:val="yellow"/>
              </w:rPr>
            </w:pPr>
            <w:r w:rsidRPr="00E42B15">
              <w:t xml:space="preserve">Huco of Pieter 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 xml:space="preserve">  </w:t>
            </w:r>
            <w:r w:rsidR="00603DAA" w:rsidRPr="00603DAA">
              <w:rPr>
                <w:b/>
              </w:rPr>
              <w:t>10</w:t>
            </w:r>
            <w:r w:rsidRPr="00603DAA">
              <w:rPr>
                <w:b/>
              </w:rPr>
              <w:t>.1</w:t>
            </w:r>
          </w:p>
          <w:p w:rsidR="00603DAA" w:rsidRPr="00603DAA" w:rsidRDefault="00603DAA" w:rsidP="00EF7E1F">
            <w:pPr>
              <w:autoSpaceDE w:val="0"/>
              <w:autoSpaceDN w:val="0"/>
              <w:adjustRightInd w:val="0"/>
            </w:pPr>
            <w:r w:rsidRPr="00603DAA">
              <w:t xml:space="preserve">  Bespreking ingebrachte casus</w:t>
            </w:r>
          </w:p>
          <w:p w:rsidR="00603DAA" w:rsidRPr="00603DAA" w:rsidRDefault="00603DAA" w:rsidP="00603DAA">
            <w:pPr>
              <w:autoSpaceDE w:val="0"/>
              <w:autoSpaceDN w:val="0"/>
              <w:adjustRightInd w:val="0"/>
            </w:pPr>
            <w:r w:rsidRPr="00603DAA">
              <w:t xml:space="preserve">  Behan</w:t>
            </w:r>
            <w:r w:rsidR="00BB21F2">
              <w:t>deling n.a.v. ingebrachte casus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  <w:tr w:rsidR="007E0EA6" w:rsidRPr="00603DAA" w:rsidTr="00020135">
        <w:trPr>
          <w:trHeight w:val="879"/>
        </w:trPr>
        <w:tc>
          <w:tcPr>
            <w:tcW w:w="5211" w:type="dxa"/>
          </w:tcPr>
          <w:p w:rsidR="007E0EA6" w:rsidRPr="00603DAA" w:rsidRDefault="00603DAA" w:rsidP="00C86E45">
            <w:r w:rsidRPr="00603DAA">
              <w:t>9</w:t>
            </w:r>
            <w:r w:rsidR="007E0EA6" w:rsidRPr="00603DAA">
              <w:t>.2</w:t>
            </w:r>
          </w:p>
          <w:p w:rsidR="007E0EA6" w:rsidRPr="00603DAA" w:rsidRDefault="0030587F" w:rsidP="00C86E45">
            <w:r w:rsidRPr="00603DAA">
              <w:t>Functionele Morfologie</w:t>
            </w:r>
          </w:p>
        </w:tc>
        <w:tc>
          <w:tcPr>
            <w:tcW w:w="1276" w:type="dxa"/>
          </w:tcPr>
          <w:p w:rsidR="007E0EA6" w:rsidRPr="00490607" w:rsidRDefault="0030587F" w:rsidP="00490607">
            <w:pPr>
              <w:pStyle w:val="Geenafstand"/>
              <w:rPr>
                <w:highlight w:val="yellow"/>
              </w:rPr>
            </w:pPr>
            <w:r w:rsidRPr="00603DAA">
              <w:t>Paul van der Meer</w:t>
            </w:r>
          </w:p>
        </w:tc>
        <w:tc>
          <w:tcPr>
            <w:tcW w:w="6095" w:type="dxa"/>
          </w:tcPr>
          <w:p w:rsidR="007E0EA6" w:rsidRPr="00603DAA" w:rsidRDefault="00B34C24" w:rsidP="00B34C2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03DAA" w:rsidRPr="00603DAA">
              <w:rPr>
                <w:b/>
                <w:sz w:val="22"/>
                <w:szCs w:val="22"/>
              </w:rPr>
              <w:t>10</w:t>
            </w:r>
            <w:r w:rsidR="007E0EA6" w:rsidRPr="00603DAA">
              <w:rPr>
                <w:b/>
                <w:sz w:val="22"/>
                <w:szCs w:val="22"/>
              </w:rPr>
              <w:t>.2</w:t>
            </w:r>
          </w:p>
          <w:p w:rsidR="00603DAA" w:rsidRPr="00603DAA" w:rsidRDefault="007E0EA6" w:rsidP="00603DAA">
            <w:pPr>
              <w:autoSpaceDE w:val="0"/>
              <w:autoSpaceDN w:val="0"/>
              <w:adjustRightInd w:val="0"/>
            </w:pPr>
            <w:r w:rsidRPr="00603DAA">
              <w:t xml:space="preserve">  </w:t>
            </w:r>
            <w:r w:rsidR="00603DAA" w:rsidRPr="00603DAA">
              <w:t>Bespreking ingebrachte casus</w:t>
            </w:r>
          </w:p>
          <w:p w:rsidR="007E0EA6" w:rsidRPr="00603DAA" w:rsidRDefault="00603DAA" w:rsidP="005E5B35">
            <w:pPr>
              <w:pStyle w:val="Default"/>
              <w:rPr>
                <w:sz w:val="22"/>
                <w:szCs w:val="22"/>
              </w:rPr>
            </w:pPr>
            <w:r w:rsidRPr="00603DAA">
              <w:rPr>
                <w:sz w:val="22"/>
                <w:szCs w:val="22"/>
              </w:rPr>
              <w:t xml:space="preserve">  Behandeling n.a.v. ingebrachte casus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  <w:tr w:rsidR="007E0EA6" w:rsidRPr="00603DAA" w:rsidTr="00020135">
        <w:trPr>
          <w:trHeight w:val="917"/>
        </w:trPr>
        <w:tc>
          <w:tcPr>
            <w:tcW w:w="5211" w:type="dxa"/>
          </w:tcPr>
          <w:p w:rsidR="007E0EA6" w:rsidRPr="00603DAA" w:rsidRDefault="00603DAA" w:rsidP="00C86E45">
            <w:r w:rsidRPr="00603DAA">
              <w:t>9</w:t>
            </w:r>
            <w:r w:rsidR="007E0EA6" w:rsidRPr="00603DAA">
              <w:t>.3</w:t>
            </w:r>
          </w:p>
          <w:p w:rsidR="007E0EA6" w:rsidRPr="00603DAA" w:rsidRDefault="00603DAA" w:rsidP="00C86E45">
            <w:r w:rsidRPr="00603DAA">
              <w:t>Functionele Morfol</w:t>
            </w:r>
            <w:r w:rsidR="00C86E45">
              <w:t>o</w:t>
            </w:r>
            <w:r w:rsidRPr="00603DAA">
              <w:t>gie</w:t>
            </w:r>
          </w:p>
        </w:tc>
        <w:tc>
          <w:tcPr>
            <w:tcW w:w="1276" w:type="dxa"/>
          </w:tcPr>
          <w:p w:rsidR="007E0EA6" w:rsidRPr="00603DAA" w:rsidRDefault="00603DAA" w:rsidP="00EF7E1F">
            <w:pPr>
              <w:pStyle w:val="Geenafstand"/>
            </w:pPr>
            <w:r w:rsidRPr="00603DAA">
              <w:t>Paul van der Meer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</w:t>
            </w:r>
            <w:r w:rsidR="00603DAA" w:rsidRPr="00603DAA">
              <w:rPr>
                <w:b/>
              </w:rPr>
              <w:t>10</w:t>
            </w:r>
            <w:r w:rsidRPr="00603DAA">
              <w:rPr>
                <w:b/>
              </w:rPr>
              <w:t>.3</w:t>
            </w:r>
          </w:p>
          <w:p w:rsidR="00603DAA" w:rsidRPr="00603DAA" w:rsidRDefault="007E0EA6" w:rsidP="00603DA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603DAA">
              <w:rPr>
                <w:rFonts w:ascii="Calibri" w:hAnsi="Calibri" w:cs="Calibri"/>
                <w:color w:val="000000"/>
              </w:rPr>
              <w:t xml:space="preserve">  </w:t>
            </w:r>
            <w:r w:rsidR="00603DAA" w:rsidRPr="00603DAA">
              <w:rPr>
                <w:rFonts w:ascii="Calibri" w:hAnsi="Calibri" w:cs="Calibri"/>
                <w:color w:val="000000"/>
              </w:rPr>
              <w:t>Toets 5: A</w:t>
            </w:r>
            <w:r w:rsidR="00BB21F2">
              <w:rPr>
                <w:rFonts w:ascii="Calibri" w:hAnsi="Calibri" w:cs="Calibri"/>
                <w:color w:val="000000"/>
              </w:rPr>
              <w:t>nalyse en behandeling onderste</w:t>
            </w:r>
          </w:p>
          <w:p w:rsidR="007E0EA6" w:rsidRPr="00603DAA" w:rsidRDefault="00603DAA" w:rsidP="00020135">
            <w:pPr>
              <w:pStyle w:val="Geenafstand"/>
            </w:pPr>
            <w:r w:rsidRPr="00603DAA">
              <w:rPr>
                <w:rFonts w:ascii="Calibri" w:hAnsi="Calibri" w:cs="Calibri"/>
                <w:color w:val="000000"/>
              </w:rPr>
              <w:t xml:space="preserve">  extremiteit</w:t>
            </w:r>
          </w:p>
        </w:tc>
        <w:tc>
          <w:tcPr>
            <w:tcW w:w="1276" w:type="dxa"/>
          </w:tcPr>
          <w:p w:rsidR="007E0EA6" w:rsidRPr="00603DAA" w:rsidRDefault="00603DAA" w:rsidP="00EF7E1F">
            <w:pPr>
              <w:pStyle w:val="Geenafstand"/>
            </w:pPr>
            <w:r w:rsidRPr="00603DAA">
              <w:t>Pieter Akkerman</w:t>
            </w:r>
          </w:p>
        </w:tc>
      </w:tr>
      <w:tr w:rsidR="007E0EA6" w:rsidRPr="00603DAA" w:rsidTr="00020135">
        <w:trPr>
          <w:trHeight w:val="762"/>
        </w:trPr>
        <w:tc>
          <w:tcPr>
            <w:tcW w:w="5211" w:type="dxa"/>
          </w:tcPr>
          <w:p w:rsidR="007E0EA6" w:rsidRPr="00603DAA" w:rsidRDefault="00603DAA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9</w:t>
            </w:r>
            <w:r w:rsidR="007E0EA6" w:rsidRPr="00603DAA">
              <w:rPr>
                <w:b/>
              </w:rPr>
              <w:t>.4</w:t>
            </w:r>
          </w:p>
          <w:p w:rsidR="007E0EA6" w:rsidRPr="00603DAA" w:rsidRDefault="0030587F" w:rsidP="00EF7E1F">
            <w:pPr>
              <w:autoSpaceDE w:val="0"/>
              <w:autoSpaceDN w:val="0"/>
              <w:adjustRightInd w:val="0"/>
            </w:pPr>
            <w:r w:rsidRPr="00603DAA">
              <w:t>Behandeling n.a.v. de Analyse</w:t>
            </w:r>
          </w:p>
        </w:tc>
        <w:tc>
          <w:tcPr>
            <w:tcW w:w="1276" w:type="dxa"/>
          </w:tcPr>
          <w:p w:rsidR="007E0EA6" w:rsidRPr="00603DAA" w:rsidRDefault="0030587F" w:rsidP="00EF7E1F">
            <w:pPr>
              <w:pStyle w:val="Geenafstand"/>
            </w:pPr>
            <w:r w:rsidRPr="00E42B15">
              <w:t xml:space="preserve">Huco of Pieter 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</w:t>
            </w:r>
            <w:r w:rsidR="00603DAA" w:rsidRPr="00603DAA">
              <w:rPr>
                <w:b/>
              </w:rPr>
              <w:t>10</w:t>
            </w:r>
            <w:r w:rsidRPr="00603DAA">
              <w:rPr>
                <w:b/>
              </w:rPr>
              <w:t>.4</w:t>
            </w:r>
          </w:p>
          <w:p w:rsidR="00603DAA" w:rsidRPr="00603DAA" w:rsidRDefault="007E0EA6" w:rsidP="00603DA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603DAA">
              <w:t xml:space="preserve"> </w:t>
            </w:r>
            <w:r w:rsidR="00603DAA" w:rsidRPr="00603DAA">
              <w:rPr>
                <w:rFonts w:ascii="Calibri" w:hAnsi="Calibri" w:cs="Calibri"/>
                <w:color w:val="000000"/>
              </w:rPr>
              <w:t xml:space="preserve"> Toets 5: A</w:t>
            </w:r>
            <w:r w:rsidR="00BB21F2">
              <w:rPr>
                <w:rFonts w:ascii="Calibri" w:hAnsi="Calibri" w:cs="Calibri"/>
                <w:color w:val="000000"/>
              </w:rPr>
              <w:t>nalyse en behandeling onderste</w:t>
            </w:r>
          </w:p>
          <w:p w:rsidR="007E0EA6" w:rsidRPr="00603DAA" w:rsidRDefault="00603DAA" w:rsidP="00B34C24">
            <w:pPr>
              <w:pStyle w:val="Geenafstand"/>
              <w:rPr>
                <w:color w:val="FF0000"/>
              </w:rPr>
            </w:pPr>
            <w:r w:rsidRPr="00603DAA">
              <w:rPr>
                <w:rFonts w:ascii="Calibri" w:hAnsi="Calibri" w:cs="Calibri"/>
                <w:color w:val="000000"/>
              </w:rPr>
              <w:t xml:space="preserve">  extremiteit</w:t>
            </w:r>
          </w:p>
        </w:tc>
        <w:tc>
          <w:tcPr>
            <w:tcW w:w="1276" w:type="dxa"/>
          </w:tcPr>
          <w:p w:rsidR="007E0EA6" w:rsidRPr="00603DAA" w:rsidRDefault="00603DAA" w:rsidP="00EF7E1F">
            <w:pPr>
              <w:pStyle w:val="Geenafstand"/>
            </w:pPr>
            <w:r w:rsidRPr="00603DAA">
              <w:t>Pieter Akkerman</w:t>
            </w:r>
          </w:p>
        </w:tc>
      </w:tr>
    </w:tbl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9A7F37" w:rsidRPr="00603DAA" w:rsidRDefault="009A7F37" w:rsidP="007E3F00">
      <w:pPr>
        <w:pStyle w:val="Geenafstand"/>
        <w:rPr>
          <w:highlight w:val="yellow"/>
        </w:rPr>
      </w:pPr>
    </w:p>
    <w:p w:rsidR="00491F89" w:rsidRPr="00603DAA" w:rsidRDefault="00491F89" w:rsidP="007E3F00">
      <w:pPr>
        <w:pStyle w:val="Geenafstand"/>
        <w:rPr>
          <w:highlight w:val="yellow"/>
        </w:rPr>
      </w:pPr>
    </w:p>
    <w:p w:rsidR="00491F89" w:rsidRPr="00603DAA" w:rsidRDefault="00491F89" w:rsidP="007E3F00">
      <w:pPr>
        <w:pStyle w:val="Geenafstand"/>
        <w:rPr>
          <w:highlight w:val="yellow"/>
        </w:rPr>
      </w:pPr>
    </w:p>
    <w:p w:rsidR="00491F89" w:rsidRPr="00603DAA" w:rsidRDefault="00491F89" w:rsidP="007E3F00">
      <w:pPr>
        <w:pStyle w:val="Geenafstand"/>
        <w:rPr>
          <w:highlight w:val="yellow"/>
        </w:rPr>
      </w:pPr>
    </w:p>
    <w:p w:rsidR="00603DAA" w:rsidRDefault="00603DAA" w:rsidP="00603DAA">
      <w:pPr>
        <w:rPr>
          <w:sz w:val="28"/>
          <w:szCs w:val="28"/>
        </w:rPr>
      </w:pPr>
    </w:p>
    <w:p w:rsidR="00491F89" w:rsidRPr="00B34C24" w:rsidRDefault="00485B06" w:rsidP="007E3F00">
      <w:pPr>
        <w:pStyle w:val="Geenafstand"/>
      </w:pPr>
      <w:r>
        <w:t xml:space="preserve">Les </w:t>
      </w:r>
      <w:r w:rsidR="00997419">
        <w:t>9.2</w:t>
      </w:r>
      <w:r w:rsidR="00B34C24" w:rsidRPr="00B34C24">
        <w:t xml:space="preserve"> / 9.</w:t>
      </w:r>
      <w:r w:rsidR="00997419">
        <w:t>3</w:t>
      </w:r>
      <w:r w:rsidR="00B34C24" w:rsidRPr="00B34C24">
        <w:t xml:space="preserve">: </w:t>
      </w:r>
      <w:r>
        <w:t xml:space="preserve">VBO </w:t>
      </w:r>
      <w:r w:rsidR="00B34C24" w:rsidRPr="00B34C24">
        <w:t>Functionele Morfologie</w:t>
      </w:r>
    </w:p>
    <w:p w:rsidR="00485B06" w:rsidRDefault="00485B06" w:rsidP="000D3BB2">
      <w:pPr>
        <w:pStyle w:val="Geenafstand"/>
      </w:pPr>
    </w:p>
    <w:p w:rsidR="000D3BB2" w:rsidRPr="00B34C24" w:rsidRDefault="000D3BB2" w:rsidP="000D3BB2">
      <w:pPr>
        <w:pStyle w:val="Geenafstand"/>
      </w:pPr>
      <w:r w:rsidRPr="00B34C24">
        <w:t xml:space="preserve">Lesdag 10: </w:t>
      </w:r>
      <w:r w:rsidR="00485B06" w:rsidRPr="00B34C24">
        <w:t xml:space="preserve">VBO </w:t>
      </w:r>
      <w:r w:rsidRPr="00B34C24">
        <w:t>casus inbrengen: een van de twee uitgereikte meetinstrumenten laten invullen (en meenemen).</w:t>
      </w:r>
    </w:p>
    <w:p w:rsidR="00491F89" w:rsidRPr="00B34C24" w:rsidRDefault="00491F89" w:rsidP="007E3F00">
      <w:pPr>
        <w:pStyle w:val="Geenafstand"/>
        <w:rPr>
          <w:sz w:val="28"/>
          <w:szCs w:val="28"/>
        </w:rPr>
      </w:pPr>
    </w:p>
    <w:p w:rsidR="00491F89" w:rsidRPr="00B34C24" w:rsidRDefault="00491F89" w:rsidP="007E3F00">
      <w:pPr>
        <w:pStyle w:val="Geenafstand"/>
        <w:rPr>
          <w:sz w:val="28"/>
          <w:szCs w:val="28"/>
        </w:rPr>
      </w:pPr>
    </w:p>
    <w:p w:rsidR="007E63E1" w:rsidRPr="00E42B15" w:rsidRDefault="007E63E1" w:rsidP="00E42B15">
      <w:pPr>
        <w:rPr>
          <w:sz w:val="28"/>
          <w:szCs w:val="28"/>
        </w:rPr>
      </w:pPr>
      <w:bookmarkStart w:id="0" w:name="_GoBack"/>
      <w:bookmarkEnd w:id="0"/>
    </w:p>
    <w:sectPr w:rsidR="007E63E1" w:rsidRPr="00E42B15" w:rsidSect="00491F89">
      <w:pgSz w:w="16838" w:h="11906" w:orient="landscape"/>
      <w:pgMar w:top="1417" w:right="568" w:bottom="1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62"/>
    <w:rsid w:val="00020135"/>
    <w:rsid w:val="00056ED2"/>
    <w:rsid w:val="00085F25"/>
    <w:rsid w:val="000C311F"/>
    <w:rsid w:val="000D3BB2"/>
    <w:rsid w:val="000E3F27"/>
    <w:rsid w:val="00104391"/>
    <w:rsid w:val="001865F0"/>
    <w:rsid w:val="001F5E28"/>
    <w:rsid w:val="00236B3F"/>
    <w:rsid w:val="002434AA"/>
    <w:rsid w:val="00267011"/>
    <w:rsid w:val="0029350D"/>
    <w:rsid w:val="002A610E"/>
    <w:rsid w:val="002B78D8"/>
    <w:rsid w:val="002C2B95"/>
    <w:rsid w:val="002F7862"/>
    <w:rsid w:val="0030587F"/>
    <w:rsid w:val="00307573"/>
    <w:rsid w:val="003C1DE1"/>
    <w:rsid w:val="003E2EE1"/>
    <w:rsid w:val="003F1E95"/>
    <w:rsid w:val="003F5FD8"/>
    <w:rsid w:val="00426E1A"/>
    <w:rsid w:val="00440B36"/>
    <w:rsid w:val="00456FE1"/>
    <w:rsid w:val="00470CCB"/>
    <w:rsid w:val="00485B06"/>
    <w:rsid w:val="00490607"/>
    <w:rsid w:val="00491F89"/>
    <w:rsid w:val="00493C55"/>
    <w:rsid w:val="004970B7"/>
    <w:rsid w:val="004A333D"/>
    <w:rsid w:val="004B5BE9"/>
    <w:rsid w:val="004D0620"/>
    <w:rsid w:val="004D7560"/>
    <w:rsid w:val="004F1183"/>
    <w:rsid w:val="00550FC4"/>
    <w:rsid w:val="00595D70"/>
    <w:rsid w:val="005A1862"/>
    <w:rsid w:val="005E5B35"/>
    <w:rsid w:val="005F0660"/>
    <w:rsid w:val="00603DAA"/>
    <w:rsid w:val="00605240"/>
    <w:rsid w:val="00611BED"/>
    <w:rsid w:val="00622E21"/>
    <w:rsid w:val="00674D29"/>
    <w:rsid w:val="006E53D4"/>
    <w:rsid w:val="00713B5D"/>
    <w:rsid w:val="007441D5"/>
    <w:rsid w:val="00752E7A"/>
    <w:rsid w:val="007663F1"/>
    <w:rsid w:val="00767F5A"/>
    <w:rsid w:val="007827F6"/>
    <w:rsid w:val="007A6CE7"/>
    <w:rsid w:val="007D5F32"/>
    <w:rsid w:val="007E0EA6"/>
    <w:rsid w:val="007E3F00"/>
    <w:rsid w:val="007E63E1"/>
    <w:rsid w:val="008056C2"/>
    <w:rsid w:val="00826D62"/>
    <w:rsid w:val="00841268"/>
    <w:rsid w:val="0087183F"/>
    <w:rsid w:val="00881F38"/>
    <w:rsid w:val="008C1F45"/>
    <w:rsid w:val="008D13C0"/>
    <w:rsid w:val="008F5E95"/>
    <w:rsid w:val="00915E6A"/>
    <w:rsid w:val="00922F18"/>
    <w:rsid w:val="0096292B"/>
    <w:rsid w:val="00966BC1"/>
    <w:rsid w:val="00994693"/>
    <w:rsid w:val="00997419"/>
    <w:rsid w:val="009A7F37"/>
    <w:rsid w:val="009D6612"/>
    <w:rsid w:val="009E4F56"/>
    <w:rsid w:val="00A10C90"/>
    <w:rsid w:val="00A12C3B"/>
    <w:rsid w:val="00A43DFD"/>
    <w:rsid w:val="00AA5941"/>
    <w:rsid w:val="00AB0308"/>
    <w:rsid w:val="00AF7712"/>
    <w:rsid w:val="00B00983"/>
    <w:rsid w:val="00B34C24"/>
    <w:rsid w:val="00B371EA"/>
    <w:rsid w:val="00B86E5D"/>
    <w:rsid w:val="00BB21F2"/>
    <w:rsid w:val="00C10AB5"/>
    <w:rsid w:val="00C10E58"/>
    <w:rsid w:val="00C34270"/>
    <w:rsid w:val="00C347C6"/>
    <w:rsid w:val="00C60F28"/>
    <w:rsid w:val="00C70CA7"/>
    <w:rsid w:val="00C76362"/>
    <w:rsid w:val="00C86E45"/>
    <w:rsid w:val="00CB1F1B"/>
    <w:rsid w:val="00D061B5"/>
    <w:rsid w:val="00D1058D"/>
    <w:rsid w:val="00D317CA"/>
    <w:rsid w:val="00DC355B"/>
    <w:rsid w:val="00E31523"/>
    <w:rsid w:val="00E42B15"/>
    <w:rsid w:val="00E4492B"/>
    <w:rsid w:val="00EA7034"/>
    <w:rsid w:val="00EB46F5"/>
    <w:rsid w:val="00F20AD7"/>
    <w:rsid w:val="00F26737"/>
    <w:rsid w:val="00F3356B"/>
    <w:rsid w:val="00F37EFB"/>
    <w:rsid w:val="00F5138B"/>
    <w:rsid w:val="00FA731D"/>
    <w:rsid w:val="00FB5D67"/>
    <w:rsid w:val="00FB6D6C"/>
    <w:rsid w:val="00FB71D3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757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0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757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0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A776-4450-4D4C-86F5-CFF46536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2017-09-20T08:11:00Z</cp:lastPrinted>
  <dcterms:created xsi:type="dcterms:W3CDTF">2017-09-20T08:12:00Z</dcterms:created>
  <dcterms:modified xsi:type="dcterms:W3CDTF">2017-09-21T08:13:00Z</dcterms:modified>
</cp:coreProperties>
</file>